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hAnsiTheme="majorHAnsi" w:cstheme="majorHAnsi"/>
          <w:color w:val="000000" w:themeColor="text1"/>
        </w:rPr>
        <w:id w:val="-1730380013"/>
        <w:docPartObj>
          <w:docPartGallery w:val="Cover Pages"/>
          <w:docPartUnique/>
        </w:docPartObj>
      </w:sdtPr>
      <w:sdtEndPr/>
      <w:sdtContent>
        <w:p w14:paraId="1A02A0C0" w14:textId="77777777" w:rsidR="00203C71" w:rsidRPr="00904688" w:rsidRDefault="00203C71"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noProof/>
              <w:color w:val="000000" w:themeColor="text1"/>
              <w:lang w:eastAsia="tr-TR"/>
            </w:rPr>
            <mc:AlternateContent>
              <mc:Choice Requires="wps">
                <w:drawing>
                  <wp:anchor distT="0" distB="0" distL="114300" distR="114300" simplePos="0" relativeHeight="251659264" behindDoc="0" locked="0" layoutInCell="1" allowOverlap="1" wp14:anchorId="6FDFACB1" wp14:editId="6C1F9F4E">
                    <wp:simplePos x="0" y="0"/>
                    <wp:positionH relativeFrom="page">
                      <wp:posOffset>228600</wp:posOffset>
                    </wp:positionH>
                    <wp:positionV relativeFrom="page">
                      <wp:posOffset>447675</wp:posOffset>
                    </wp:positionV>
                    <wp:extent cx="7077075" cy="8470265"/>
                    <wp:effectExtent l="0" t="0" r="9525" b="6985"/>
                    <wp:wrapNone/>
                    <wp:docPr id="138" name="Text Box 138"/>
                    <wp:cNvGraphicFramePr/>
                    <a:graphic xmlns:a="http://schemas.openxmlformats.org/drawingml/2006/main">
                      <a:graphicData uri="http://schemas.microsoft.com/office/word/2010/wordprocessingShape">
                        <wps:wsp>
                          <wps:cNvSpPr txBox="1"/>
                          <wps:spPr>
                            <a:xfrm>
                              <a:off x="0" y="0"/>
                              <a:ext cx="7077075" cy="8470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19"/>
                                  <w:gridCol w:w="5416"/>
                                </w:tblGrid>
                                <w:tr w:rsidR="00203C71" w14:paraId="447A3776" w14:textId="77777777">
                                  <w:trPr>
                                    <w:jc w:val="center"/>
                                  </w:trPr>
                                  <w:tc>
                                    <w:tcPr>
                                      <w:tcW w:w="2568" w:type="pct"/>
                                      <w:vAlign w:val="center"/>
                                    </w:tcPr>
                                    <w:p w14:paraId="346C4A83" w14:textId="6C5413C9" w:rsidR="00203C71" w:rsidRDefault="00AA0EF8" w:rsidP="007028E5">
                                      <w:pPr>
                                        <w:jc w:val="center"/>
                                      </w:pPr>
                                      <w:r w:rsidRPr="005705C7">
                                        <w:rPr>
                                          <w:noProof/>
                                          <w:lang w:eastAsia="tr-TR"/>
                                        </w:rPr>
                                        <w:drawing>
                                          <wp:inline distT="0" distB="0" distL="0" distR="0" wp14:anchorId="2B1DF075" wp14:editId="0948F4C4">
                                            <wp:extent cx="2844437" cy="267462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l="13612" t="15266" r="8435" b="12463"/>
                                                    <a:stretch>
                                                      <a:fillRect/>
                                                    </a:stretch>
                                                  </pic:blipFill>
                                                  <pic:spPr bwMode="auto">
                                                    <a:xfrm>
                                                      <a:off x="0" y="0"/>
                                                      <a:ext cx="2850288" cy="2680121"/>
                                                    </a:xfrm>
                                                    <a:prstGeom prst="rect">
                                                      <a:avLst/>
                                                    </a:prstGeom>
                                                    <a:noFill/>
                                                    <a:ln>
                                                      <a:noFill/>
                                                    </a:ln>
                                                  </pic:spPr>
                                                </pic:pic>
                                              </a:graphicData>
                                            </a:graphic>
                                          </wp:inline>
                                        </w:drawing>
                                      </w:r>
                                    </w:p>
                                    <w:sdt>
                                      <w:sdtPr>
                                        <w:rPr>
                                          <w:rFonts w:cstheme="minorHAnsi"/>
                                          <w:caps/>
                                          <w:color w:val="2F5496" w:themeColor="accent1" w:themeShade="BF"/>
                                          <w:sz w:val="72"/>
                                          <w:szCs w:val="72"/>
                                        </w:rPr>
                                        <w:alias w:val="Title"/>
                                        <w:tag w:val=""/>
                                        <w:id w:val="-468669990"/>
                                        <w:showingPlcHdr/>
                                        <w:dataBinding w:prefixMappings="xmlns:ns0='http://purl.org/dc/elements/1.1/' xmlns:ns1='http://schemas.openxmlformats.org/package/2006/metadata/core-properties' " w:xpath="/ns1:coreProperties[1]/ns0:title[1]" w:storeItemID="{6C3C8BC8-F283-45AE-878A-BAB7291924A1}"/>
                                        <w:text/>
                                      </w:sdtPr>
                                      <w:sdtEndPr/>
                                      <w:sdtContent>
                                        <w:p w14:paraId="3973556A" w14:textId="6ACAB612" w:rsidR="00203C71" w:rsidRDefault="007028E5" w:rsidP="00203C71">
                                          <w:pPr>
                                            <w:pStyle w:val="AralkYok"/>
                                            <w:spacing w:line="312" w:lineRule="auto"/>
                                            <w:jc w:val="center"/>
                                            <w:rPr>
                                              <w:caps/>
                                              <w:color w:val="191919" w:themeColor="text1" w:themeTint="E6"/>
                                              <w:sz w:val="72"/>
                                              <w:szCs w:val="72"/>
                                            </w:rPr>
                                          </w:pPr>
                                          <w:r>
                                            <w:rPr>
                                              <w:rFonts w:cstheme="minorHAnsi"/>
                                              <w:caps/>
                                              <w:color w:val="2F5496" w:themeColor="accent1" w:themeShade="BF"/>
                                              <w:sz w:val="72"/>
                                              <w:szCs w:val="72"/>
                                            </w:rPr>
                                            <w:t xml:space="preserve">     </w:t>
                                          </w:r>
                                        </w:p>
                                      </w:sdtContent>
                                    </w:sdt>
                                    <w:sdt>
                                      <w:sdtPr>
                                        <w:rPr>
                                          <w:color w:val="000000" w:themeColor="text1"/>
                                          <w:sz w:val="56"/>
                                          <w:szCs w:val="24"/>
                                        </w:rPr>
                                        <w:alias w:val="Subtitle"/>
                                        <w:tag w:val=""/>
                                        <w:id w:val="2135817699"/>
                                        <w:dataBinding w:prefixMappings="xmlns:ns0='http://purl.org/dc/elements/1.1/' xmlns:ns1='http://schemas.openxmlformats.org/package/2006/metadata/core-properties' " w:xpath="/ns1:coreProperties[1]/ns0:subject[1]" w:storeItemID="{6C3C8BC8-F283-45AE-878A-BAB7291924A1}"/>
                                        <w:text/>
                                      </w:sdtPr>
                                      <w:sdtEndPr/>
                                      <w:sdtContent>
                                        <w:p w14:paraId="18A08479" w14:textId="3DB85816" w:rsidR="00203C71" w:rsidRDefault="00203C71">
                                          <w:pPr>
                                            <w:jc w:val="right"/>
                                            <w:rPr>
                                              <w:sz w:val="24"/>
                                              <w:szCs w:val="24"/>
                                            </w:rPr>
                                          </w:pPr>
                                          <w:r w:rsidRPr="00203C71">
                                            <w:rPr>
                                              <w:color w:val="000000" w:themeColor="text1"/>
                                              <w:sz w:val="56"/>
                                              <w:szCs w:val="24"/>
                                            </w:rPr>
                                            <w:t>SÜRDÜRÜLEBİLİRLİK RAPORLAMASI</w:t>
                                          </w:r>
                                        </w:p>
                                      </w:sdtContent>
                                    </w:sdt>
                                  </w:tc>
                                  <w:tc>
                                    <w:tcPr>
                                      <w:tcW w:w="2432" w:type="pct"/>
                                      <w:vAlign w:val="center"/>
                                    </w:tcPr>
                                    <w:sdt>
                                      <w:sdtPr>
                                        <w:rPr>
                                          <w:color w:val="2F5496" w:themeColor="accent1" w:themeShade="BF"/>
                                          <w:sz w:val="36"/>
                                        </w:rPr>
                                        <w:alias w:val="Abstract"/>
                                        <w:tag w:val=""/>
                                        <w:id w:val="1606918121"/>
                                        <w:dataBinding w:prefixMappings="xmlns:ns0='http://schemas.microsoft.com/office/2006/coverPageProps' " w:xpath="/ns0:CoverPageProperties[1]/ns0:Abstract[1]" w:storeItemID="{55AF091B-3C7A-41E3-B477-F2FDAA23CFDA}"/>
                                        <w:text/>
                                      </w:sdtPr>
                                      <w:sdtEndPr/>
                                      <w:sdtContent>
                                        <w:p w14:paraId="5F30790D" w14:textId="0285CAAD" w:rsidR="00203C71" w:rsidRPr="00203C71" w:rsidRDefault="00203C71">
                                          <w:pPr>
                                            <w:rPr>
                                              <w:color w:val="000000" w:themeColor="text1"/>
                                              <w:sz w:val="36"/>
                                            </w:rPr>
                                          </w:pPr>
                                          <w:r w:rsidRPr="00203C71">
                                            <w:rPr>
                                              <w:color w:val="2F5496" w:themeColor="accent1" w:themeShade="BF"/>
                                              <w:sz w:val="36"/>
                                            </w:rPr>
                                            <w:t>(</w:t>
                                          </w:r>
                                          <w:r w:rsidR="007028E5">
                                            <w:rPr>
                                              <w:color w:val="2F5496" w:themeColor="accent1" w:themeShade="BF"/>
                                              <w:sz w:val="36"/>
                                            </w:rPr>
                                            <w:t xml:space="preserve">2023 KASIM ) </w:t>
                                          </w:r>
                                        </w:p>
                                      </w:sdtContent>
                                    </w:sdt>
                                    <w:p w14:paraId="61A0D305" w14:textId="5FE77D96" w:rsidR="00203C71" w:rsidRPr="00203C71" w:rsidRDefault="00203C71">
                                      <w:pPr>
                                        <w:pStyle w:val="AralkYok"/>
                                        <w:rPr>
                                          <w:color w:val="ED7D31" w:themeColor="accent2"/>
                                          <w:sz w:val="36"/>
                                          <w:szCs w:val="26"/>
                                        </w:rPr>
                                      </w:pPr>
                                    </w:p>
                                    <w:p w14:paraId="71CC44D9" w14:textId="2D79F270" w:rsidR="00203C71" w:rsidRPr="00203C71" w:rsidRDefault="00492071">
                                      <w:pPr>
                                        <w:pStyle w:val="AralkYok"/>
                                        <w:rPr>
                                          <w:sz w:val="36"/>
                                        </w:rPr>
                                      </w:pPr>
                                      <w:sdt>
                                        <w:sdtPr>
                                          <w:rPr>
                                            <w:color w:val="44546A" w:themeColor="text2"/>
                                            <w:sz w:val="36"/>
                                          </w:rPr>
                                          <w:alias w:val="Course"/>
                                          <w:tag w:val="Course"/>
                                          <w:id w:val="369965913"/>
                                          <w:showingPlcHdr/>
                                          <w:dataBinding w:prefixMappings="xmlns:ns0='http://purl.org/dc/elements/1.1/' xmlns:ns1='http://schemas.openxmlformats.org/package/2006/metadata/core-properties' " w:xpath="/ns1:coreProperties[1]/ns1:category[1]" w:storeItemID="{6C3C8BC8-F283-45AE-878A-BAB7291924A1}"/>
                                          <w:text/>
                                        </w:sdtPr>
                                        <w:sdtEndPr/>
                                        <w:sdtContent>
                                          <w:r w:rsidR="00203C71" w:rsidRPr="00203C71">
                                            <w:rPr>
                                              <w:color w:val="44546A" w:themeColor="text2"/>
                                              <w:sz w:val="36"/>
                                            </w:rPr>
                                            <w:t xml:space="preserve">     </w:t>
                                          </w:r>
                                        </w:sdtContent>
                                      </w:sdt>
                                    </w:p>
                                  </w:tc>
                                </w:tr>
                              </w:tbl>
                              <w:p w14:paraId="1FAE82CF" w14:textId="77777777" w:rsidR="00203C71" w:rsidRDefault="00203C7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DFACB1" id="_x0000_t202" coordsize="21600,21600" o:spt="202" path="m,l,21600r21600,l21600,xe">
                    <v:stroke joinstyle="miter"/>
                    <v:path gradientshapeok="t" o:connecttype="rect"/>
                  </v:shapetype>
                  <v:shape id="Text Box 138" o:spid="_x0000_s1026" type="#_x0000_t202" style="position:absolute;left:0;text-align:left;margin-left:18pt;margin-top:35.25pt;width:557.25pt;height:66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19"/>
                            <w:gridCol w:w="5416"/>
                          </w:tblGrid>
                          <w:tr w:rsidR="00203C71" w14:paraId="447A3776" w14:textId="77777777">
                            <w:trPr>
                              <w:jc w:val="center"/>
                            </w:trPr>
                            <w:tc>
                              <w:tcPr>
                                <w:tcW w:w="2568" w:type="pct"/>
                                <w:vAlign w:val="center"/>
                              </w:tcPr>
                              <w:p w14:paraId="346C4A83" w14:textId="6C5413C9" w:rsidR="00203C71" w:rsidRDefault="00AA0EF8" w:rsidP="007028E5">
                                <w:pPr>
                                  <w:jc w:val="center"/>
                                </w:pPr>
                                <w:r w:rsidRPr="005705C7">
                                  <w:rPr>
                                    <w:noProof/>
                                    <w:lang w:eastAsia="tr-TR"/>
                                  </w:rPr>
                                  <w:drawing>
                                    <wp:inline distT="0" distB="0" distL="0" distR="0" wp14:anchorId="2B1DF075" wp14:editId="0948F4C4">
                                      <wp:extent cx="2844437" cy="267462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l="13612" t="15266" r="8435" b="12463"/>
                                              <a:stretch>
                                                <a:fillRect/>
                                              </a:stretch>
                                            </pic:blipFill>
                                            <pic:spPr bwMode="auto">
                                              <a:xfrm>
                                                <a:off x="0" y="0"/>
                                                <a:ext cx="2850288" cy="2680121"/>
                                              </a:xfrm>
                                              <a:prstGeom prst="rect">
                                                <a:avLst/>
                                              </a:prstGeom>
                                              <a:noFill/>
                                              <a:ln>
                                                <a:noFill/>
                                              </a:ln>
                                            </pic:spPr>
                                          </pic:pic>
                                        </a:graphicData>
                                      </a:graphic>
                                    </wp:inline>
                                  </w:drawing>
                                </w:r>
                              </w:p>
                              <w:sdt>
                                <w:sdtPr>
                                  <w:rPr>
                                    <w:rFonts w:cstheme="minorHAnsi"/>
                                    <w:caps/>
                                    <w:color w:val="2F5496" w:themeColor="accent1" w:themeShade="BF"/>
                                    <w:sz w:val="72"/>
                                    <w:szCs w:val="72"/>
                                  </w:rPr>
                                  <w:alias w:val="Title"/>
                                  <w:tag w:val=""/>
                                  <w:id w:val="-468669990"/>
                                  <w:showingPlcHdr/>
                                  <w:dataBinding w:prefixMappings="xmlns:ns0='http://purl.org/dc/elements/1.1/' xmlns:ns1='http://schemas.openxmlformats.org/package/2006/metadata/core-properties' " w:xpath="/ns1:coreProperties[1]/ns0:title[1]" w:storeItemID="{6C3C8BC8-F283-45AE-878A-BAB7291924A1}"/>
                                  <w:text/>
                                </w:sdtPr>
                                <w:sdtEndPr/>
                                <w:sdtContent>
                                  <w:p w14:paraId="3973556A" w14:textId="6ACAB612" w:rsidR="00203C71" w:rsidRDefault="007028E5" w:rsidP="00203C71">
                                    <w:pPr>
                                      <w:pStyle w:val="AralkYok"/>
                                      <w:spacing w:line="312" w:lineRule="auto"/>
                                      <w:jc w:val="center"/>
                                      <w:rPr>
                                        <w:caps/>
                                        <w:color w:val="191919" w:themeColor="text1" w:themeTint="E6"/>
                                        <w:sz w:val="72"/>
                                        <w:szCs w:val="72"/>
                                      </w:rPr>
                                    </w:pPr>
                                    <w:r>
                                      <w:rPr>
                                        <w:rFonts w:cstheme="minorHAnsi"/>
                                        <w:caps/>
                                        <w:color w:val="2F5496" w:themeColor="accent1" w:themeShade="BF"/>
                                        <w:sz w:val="72"/>
                                        <w:szCs w:val="72"/>
                                      </w:rPr>
                                      <w:t xml:space="preserve">     </w:t>
                                    </w:r>
                                  </w:p>
                                </w:sdtContent>
                              </w:sdt>
                              <w:sdt>
                                <w:sdtPr>
                                  <w:rPr>
                                    <w:color w:val="000000" w:themeColor="text1"/>
                                    <w:sz w:val="56"/>
                                    <w:szCs w:val="24"/>
                                  </w:rPr>
                                  <w:alias w:val="Subtitle"/>
                                  <w:tag w:val=""/>
                                  <w:id w:val="2135817699"/>
                                  <w:dataBinding w:prefixMappings="xmlns:ns0='http://purl.org/dc/elements/1.1/' xmlns:ns1='http://schemas.openxmlformats.org/package/2006/metadata/core-properties' " w:xpath="/ns1:coreProperties[1]/ns0:subject[1]" w:storeItemID="{6C3C8BC8-F283-45AE-878A-BAB7291924A1}"/>
                                  <w:text/>
                                </w:sdtPr>
                                <w:sdtEndPr/>
                                <w:sdtContent>
                                  <w:p w14:paraId="18A08479" w14:textId="3DB85816" w:rsidR="00203C71" w:rsidRDefault="00203C71">
                                    <w:pPr>
                                      <w:jc w:val="right"/>
                                      <w:rPr>
                                        <w:sz w:val="24"/>
                                        <w:szCs w:val="24"/>
                                      </w:rPr>
                                    </w:pPr>
                                    <w:r w:rsidRPr="00203C71">
                                      <w:rPr>
                                        <w:color w:val="000000" w:themeColor="text1"/>
                                        <w:sz w:val="56"/>
                                        <w:szCs w:val="24"/>
                                      </w:rPr>
                                      <w:t>SÜRDÜRÜLEBİLİRLİK RAPORLAMASI</w:t>
                                    </w:r>
                                  </w:p>
                                </w:sdtContent>
                              </w:sdt>
                            </w:tc>
                            <w:tc>
                              <w:tcPr>
                                <w:tcW w:w="2432" w:type="pct"/>
                                <w:vAlign w:val="center"/>
                              </w:tcPr>
                              <w:sdt>
                                <w:sdtPr>
                                  <w:rPr>
                                    <w:color w:val="2F5496" w:themeColor="accent1" w:themeShade="BF"/>
                                    <w:sz w:val="36"/>
                                  </w:rPr>
                                  <w:alias w:val="Abstract"/>
                                  <w:tag w:val=""/>
                                  <w:id w:val="1606918121"/>
                                  <w:dataBinding w:prefixMappings="xmlns:ns0='http://schemas.microsoft.com/office/2006/coverPageProps' " w:xpath="/ns0:CoverPageProperties[1]/ns0:Abstract[1]" w:storeItemID="{55AF091B-3C7A-41E3-B477-F2FDAA23CFDA}"/>
                                  <w:text/>
                                </w:sdtPr>
                                <w:sdtEndPr/>
                                <w:sdtContent>
                                  <w:p w14:paraId="5F30790D" w14:textId="0285CAAD" w:rsidR="00203C71" w:rsidRPr="00203C71" w:rsidRDefault="00203C71">
                                    <w:pPr>
                                      <w:rPr>
                                        <w:color w:val="000000" w:themeColor="text1"/>
                                        <w:sz w:val="36"/>
                                      </w:rPr>
                                    </w:pPr>
                                    <w:r w:rsidRPr="00203C71">
                                      <w:rPr>
                                        <w:color w:val="2F5496" w:themeColor="accent1" w:themeShade="BF"/>
                                        <w:sz w:val="36"/>
                                      </w:rPr>
                                      <w:t>(</w:t>
                                    </w:r>
                                    <w:r w:rsidR="007028E5">
                                      <w:rPr>
                                        <w:color w:val="2F5496" w:themeColor="accent1" w:themeShade="BF"/>
                                        <w:sz w:val="36"/>
                                      </w:rPr>
                                      <w:t xml:space="preserve">2023 KASIM ) </w:t>
                                    </w:r>
                                  </w:p>
                                </w:sdtContent>
                              </w:sdt>
                              <w:p w14:paraId="61A0D305" w14:textId="5FE77D96" w:rsidR="00203C71" w:rsidRPr="00203C71" w:rsidRDefault="00203C71">
                                <w:pPr>
                                  <w:pStyle w:val="AralkYok"/>
                                  <w:rPr>
                                    <w:color w:val="ED7D31" w:themeColor="accent2"/>
                                    <w:sz w:val="36"/>
                                    <w:szCs w:val="26"/>
                                  </w:rPr>
                                </w:pPr>
                              </w:p>
                              <w:p w14:paraId="71CC44D9" w14:textId="2D79F270" w:rsidR="00203C71" w:rsidRPr="00203C71" w:rsidRDefault="00492071">
                                <w:pPr>
                                  <w:pStyle w:val="AralkYok"/>
                                  <w:rPr>
                                    <w:sz w:val="36"/>
                                  </w:rPr>
                                </w:pPr>
                                <w:sdt>
                                  <w:sdtPr>
                                    <w:rPr>
                                      <w:color w:val="44546A" w:themeColor="text2"/>
                                      <w:sz w:val="36"/>
                                    </w:rPr>
                                    <w:alias w:val="Course"/>
                                    <w:tag w:val="Course"/>
                                    <w:id w:val="369965913"/>
                                    <w:showingPlcHdr/>
                                    <w:dataBinding w:prefixMappings="xmlns:ns0='http://purl.org/dc/elements/1.1/' xmlns:ns1='http://schemas.openxmlformats.org/package/2006/metadata/core-properties' " w:xpath="/ns1:coreProperties[1]/ns1:category[1]" w:storeItemID="{6C3C8BC8-F283-45AE-878A-BAB7291924A1}"/>
                                    <w:text/>
                                  </w:sdtPr>
                                  <w:sdtEndPr/>
                                  <w:sdtContent>
                                    <w:r w:rsidR="00203C71" w:rsidRPr="00203C71">
                                      <w:rPr>
                                        <w:color w:val="44546A" w:themeColor="text2"/>
                                        <w:sz w:val="36"/>
                                      </w:rPr>
                                      <w:t xml:space="preserve">     </w:t>
                                    </w:r>
                                  </w:sdtContent>
                                </w:sdt>
                              </w:p>
                            </w:tc>
                          </w:tr>
                        </w:tbl>
                        <w:p w14:paraId="1FAE82CF" w14:textId="77777777" w:rsidR="00203C71" w:rsidRDefault="00203C71"/>
                      </w:txbxContent>
                    </v:textbox>
                    <w10:wrap anchorx="page" anchory="page"/>
                  </v:shape>
                </w:pict>
              </mc:Fallback>
            </mc:AlternateContent>
          </w:r>
          <w:r w:rsidRPr="00904688">
            <w:rPr>
              <w:rFonts w:asciiTheme="majorHAnsi" w:hAnsiTheme="majorHAnsi" w:cstheme="majorHAnsi"/>
              <w:color w:val="000000" w:themeColor="text1"/>
            </w:rPr>
            <w:br w:type="page"/>
          </w:r>
        </w:p>
        <w:sdt>
          <w:sdtPr>
            <w:rPr>
              <w:rFonts w:eastAsiaTheme="minorHAnsi" w:cstheme="majorHAnsi"/>
              <w:color w:val="000000" w:themeColor="text1"/>
              <w:sz w:val="22"/>
              <w:szCs w:val="22"/>
              <w:lang w:val="tr-TR"/>
            </w:rPr>
            <w:id w:val="-856819751"/>
            <w:docPartObj>
              <w:docPartGallery w:val="Table of Contents"/>
              <w:docPartUnique/>
            </w:docPartObj>
          </w:sdtPr>
          <w:sdtEndPr>
            <w:rPr>
              <w:b/>
              <w:bCs/>
              <w:noProof/>
            </w:rPr>
          </w:sdtEndPr>
          <w:sdtContent>
            <w:p w14:paraId="71DDB565" w14:textId="75879886" w:rsidR="00203C71" w:rsidRPr="00904688" w:rsidRDefault="00203C71" w:rsidP="00904688">
              <w:pPr>
                <w:pStyle w:val="TBal"/>
                <w:spacing w:line="360" w:lineRule="auto"/>
                <w:ind w:left="284" w:right="257"/>
                <w:jc w:val="both"/>
                <w:rPr>
                  <w:rFonts w:cstheme="majorHAnsi"/>
                  <w:color w:val="000000" w:themeColor="text1"/>
                  <w:sz w:val="22"/>
                  <w:szCs w:val="22"/>
                </w:rPr>
              </w:pPr>
              <w:proofErr w:type="spellStart"/>
              <w:r w:rsidRPr="00904688">
                <w:rPr>
                  <w:rFonts w:cstheme="majorHAnsi"/>
                  <w:color w:val="000000" w:themeColor="text1"/>
                  <w:sz w:val="22"/>
                  <w:szCs w:val="22"/>
                </w:rPr>
                <w:t>İçerik</w:t>
              </w:r>
              <w:proofErr w:type="spellEnd"/>
              <w:r w:rsidRPr="00904688">
                <w:rPr>
                  <w:rFonts w:cstheme="majorHAnsi"/>
                  <w:color w:val="000000" w:themeColor="text1"/>
                  <w:sz w:val="22"/>
                  <w:szCs w:val="22"/>
                </w:rPr>
                <w:t xml:space="preserve"> </w:t>
              </w:r>
            </w:p>
            <w:p w14:paraId="25ECB35B" w14:textId="0B077BB0" w:rsidR="00203C71" w:rsidRPr="00904688" w:rsidRDefault="00203C71" w:rsidP="00904688">
              <w:pPr>
                <w:pStyle w:val="T1"/>
                <w:jc w:val="left"/>
                <w:rPr>
                  <w:noProof/>
                </w:rPr>
              </w:pPr>
              <w:r w:rsidRPr="00904688">
                <w:fldChar w:fldCharType="begin"/>
              </w:r>
              <w:r w:rsidRPr="00904688">
                <w:instrText xml:space="preserve"> TOC \o "1-3" \h \z \u </w:instrText>
              </w:r>
              <w:r w:rsidRPr="00904688">
                <w:fldChar w:fldCharType="separate"/>
              </w:r>
              <w:hyperlink w:anchor="_Toc127977343" w:history="1">
                <w:r w:rsidRPr="00904688">
                  <w:rPr>
                    <w:rStyle w:val="Kpr"/>
                    <w:rFonts w:asciiTheme="majorHAnsi" w:hAnsiTheme="majorHAnsi" w:cstheme="majorHAnsi"/>
                    <w:noProof/>
                    <w:color w:val="000000" w:themeColor="text1"/>
                  </w:rPr>
                  <w:t>1.</w:t>
                </w:r>
                <w:r w:rsidRPr="00904688">
                  <w:rPr>
                    <w:noProof/>
                  </w:rPr>
                  <w:tab/>
                </w:r>
                <w:r w:rsidR="00D16511">
                  <w:rPr>
                    <w:noProof/>
                  </w:rPr>
                  <w:t xml:space="preserve"> </w:t>
                </w:r>
                <w:r w:rsidRPr="00904688">
                  <w:rPr>
                    <w:rStyle w:val="Kpr"/>
                    <w:rFonts w:asciiTheme="majorHAnsi" w:hAnsiTheme="majorHAnsi" w:cstheme="majorHAnsi"/>
                    <w:noProof/>
                    <w:color w:val="000000" w:themeColor="text1"/>
                  </w:rPr>
                  <w:t>Rapor Hakkında</w:t>
                </w:r>
                <w:r w:rsidRPr="00904688">
                  <w:rPr>
                    <w:noProof/>
                    <w:webHidden/>
                  </w:rPr>
                  <w:tab/>
                </w:r>
                <w:r w:rsidRPr="00904688">
                  <w:rPr>
                    <w:noProof/>
                    <w:webHidden/>
                  </w:rPr>
                  <w:fldChar w:fldCharType="begin"/>
                </w:r>
                <w:r w:rsidRPr="00904688">
                  <w:rPr>
                    <w:noProof/>
                    <w:webHidden/>
                  </w:rPr>
                  <w:instrText xml:space="preserve"> PAGEREF _Toc127977343 \h </w:instrText>
                </w:r>
                <w:r w:rsidRPr="00904688">
                  <w:rPr>
                    <w:noProof/>
                    <w:webHidden/>
                  </w:rPr>
                </w:r>
                <w:r w:rsidRPr="00904688">
                  <w:rPr>
                    <w:noProof/>
                    <w:webHidden/>
                  </w:rPr>
                  <w:fldChar w:fldCharType="separate"/>
                </w:r>
                <w:r w:rsidRPr="00904688">
                  <w:rPr>
                    <w:noProof/>
                    <w:webHidden/>
                  </w:rPr>
                  <w:t>1</w:t>
                </w:r>
                <w:r w:rsidRPr="00904688">
                  <w:rPr>
                    <w:noProof/>
                    <w:webHidden/>
                  </w:rPr>
                  <w:fldChar w:fldCharType="end"/>
                </w:r>
              </w:hyperlink>
            </w:p>
            <w:p w14:paraId="39018992" w14:textId="16B1572C" w:rsidR="00D16511" w:rsidRDefault="00492071" w:rsidP="00904688">
              <w:pPr>
                <w:pStyle w:val="T1"/>
                <w:rPr>
                  <w:noProof/>
                </w:rPr>
              </w:pPr>
              <w:r w:rsidRPr="00904688">
                <w:fldChar w:fldCharType="begin"/>
              </w:r>
              <w:r w:rsidRPr="00904688">
                <w:instrText xml:space="preserve"> HYPERLINK \l "_Toc127977344" </w:instrText>
              </w:r>
              <w:r w:rsidRPr="00904688">
                <w:fldChar w:fldCharType="separate"/>
              </w:r>
              <w:r w:rsidR="00203C71" w:rsidRPr="00904688">
                <w:rPr>
                  <w:rStyle w:val="Kpr"/>
                  <w:rFonts w:asciiTheme="majorHAnsi" w:hAnsiTheme="majorHAnsi" w:cstheme="majorHAnsi"/>
                  <w:noProof/>
                  <w:color w:val="000000" w:themeColor="text1"/>
                </w:rPr>
                <w:t>2.</w:t>
              </w:r>
              <w:r w:rsidR="00203C71" w:rsidRPr="00904688">
                <w:rPr>
                  <w:noProof/>
                </w:rPr>
                <w:tab/>
              </w:r>
              <w:r w:rsidR="00D16511">
                <w:rPr>
                  <w:noProof/>
                </w:rPr>
                <w:t xml:space="preserve">    </w:t>
              </w:r>
            </w:p>
            <w:p w14:paraId="04A96BB3" w14:textId="42EA7E71" w:rsidR="00203C71" w:rsidRPr="00904688" w:rsidRDefault="00203C71" w:rsidP="00904688">
              <w:pPr>
                <w:pStyle w:val="T1"/>
                <w:rPr>
                  <w:noProof/>
                </w:rPr>
              </w:pPr>
              <w:r w:rsidRPr="00904688">
                <w:rPr>
                  <w:rStyle w:val="Kpr"/>
                  <w:rFonts w:asciiTheme="majorHAnsi" w:hAnsiTheme="majorHAnsi" w:cstheme="majorHAnsi"/>
                  <w:noProof/>
                  <w:color w:val="000000" w:themeColor="text1"/>
                </w:rPr>
                <w:t>Tesis Tanıtımı ve Tesis Özellikleri</w:t>
              </w:r>
              <w:r w:rsidRPr="00904688">
                <w:rPr>
                  <w:noProof/>
                  <w:webHidden/>
                </w:rPr>
                <w:tab/>
              </w:r>
              <w:r w:rsidRPr="00904688">
                <w:rPr>
                  <w:noProof/>
                  <w:webHidden/>
                </w:rPr>
                <w:fldChar w:fldCharType="begin"/>
              </w:r>
              <w:r w:rsidRPr="00904688">
                <w:rPr>
                  <w:noProof/>
                  <w:webHidden/>
                </w:rPr>
                <w:instrText xml:space="preserve"> PAGEREF _Toc127977344 \h </w:instrText>
              </w:r>
              <w:r w:rsidRPr="00904688">
                <w:rPr>
                  <w:noProof/>
                  <w:webHidden/>
                </w:rPr>
              </w:r>
              <w:r w:rsidRPr="00904688">
                <w:rPr>
                  <w:noProof/>
                  <w:webHidden/>
                </w:rPr>
                <w:fldChar w:fldCharType="separate"/>
              </w:r>
              <w:r w:rsidRPr="00904688">
                <w:rPr>
                  <w:noProof/>
                  <w:webHidden/>
                </w:rPr>
                <w:t>2</w:t>
              </w:r>
              <w:r w:rsidRPr="00904688">
                <w:rPr>
                  <w:noProof/>
                  <w:webHidden/>
                </w:rPr>
                <w:fldChar w:fldCharType="end"/>
              </w:r>
              <w:r w:rsidR="00492071" w:rsidRPr="00904688">
                <w:rPr>
                  <w:noProof/>
                </w:rPr>
                <w:fldChar w:fldCharType="end"/>
              </w:r>
            </w:p>
            <w:p w14:paraId="729569FF" w14:textId="2837AE24" w:rsidR="00203C71" w:rsidRPr="00904688" w:rsidRDefault="00492071" w:rsidP="00904688">
              <w:pPr>
                <w:pStyle w:val="T1"/>
                <w:rPr>
                  <w:noProof/>
                </w:rPr>
              </w:pPr>
              <w:hyperlink w:anchor="_Toc127977345" w:history="1">
                <w:r w:rsidR="00203C71" w:rsidRPr="00904688">
                  <w:rPr>
                    <w:rStyle w:val="Kpr"/>
                    <w:rFonts w:asciiTheme="majorHAnsi" w:hAnsiTheme="majorHAnsi" w:cstheme="majorHAnsi"/>
                    <w:noProof/>
                    <w:color w:val="000000" w:themeColor="text1"/>
                  </w:rPr>
                  <w:t>3.</w:t>
                </w:r>
                <w:r w:rsidR="00203C71" w:rsidRPr="00904688">
                  <w:rPr>
                    <w:noProof/>
                  </w:rPr>
                  <w:tab/>
                </w:r>
                <w:r w:rsidR="00203C71" w:rsidRPr="00904688">
                  <w:rPr>
                    <w:rStyle w:val="Kpr"/>
                    <w:rFonts w:asciiTheme="majorHAnsi" w:hAnsiTheme="majorHAnsi" w:cstheme="majorHAnsi"/>
                    <w:noProof/>
                    <w:color w:val="000000" w:themeColor="text1"/>
                  </w:rPr>
                  <w:t>Sürdürülebilirlik Ekibi</w:t>
                </w:r>
                <w:r w:rsidR="00203C71" w:rsidRPr="00904688">
                  <w:rPr>
                    <w:noProof/>
                    <w:webHidden/>
                  </w:rPr>
                  <w:tab/>
                </w:r>
                <w:r w:rsidR="00203C71" w:rsidRPr="00904688">
                  <w:rPr>
                    <w:noProof/>
                    <w:webHidden/>
                  </w:rPr>
                  <w:fldChar w:fldCharType="begin"/>
                </w:r>
                <w:r w:rsidR="00203C71" w:rsidRPr="00904688">
                  <w:rPr>
                    <w:noProof/>
                    <w:webHidden/>
                  </w:rPr>
                  <w:instrText xml:space="preserve"> PAGEREF _Toc127977345 \h </w:instrText>
                </w:r>
                <w:r w:rsidR="00203C71" w:rsidRPr="00904688">
                  <w:rPr>
                    <w:noProof/>
                    <w:webHidden/>
                  </w:rPr>
                </w:r>
                <w:r w:rsidR="00203C71" w:rsidRPr="00904688">
                  <w:rPr>
                    <w:noProof/>
                    <w:webHidden/>
                  </w:rPr>
                  <w:fldChar w:fldCharType="separate"/>
                </w:r>
                <w:r w:rsidR="00203C71" w:rsidRPr="00904688">
                  <w:rPr>
                    <w:noProof/>
                    <w:webHidden/>
                  </w:rPr>
                  <w:t>3</w:t>
                </w:r>
                <w:r w:rsidR="00203C71" w:rsidRPr="00904688">
                  <w:rPr>
                    <w:noProof/>
                    <w:webHidden/>
                  </w:rPr>
                  <w:fldChar w:fldCharType="end"/>
                </w:r>
              </w:hyperlink>
            </w:p>
            <w:p w14:paraId="69104FC6" w14:textId="6C6A9D06" w:rsidR="00203C71" w:rsidRPr="00904688" w:rsidRDefault="00492071" w:rsidP="00904688">
              <w:pPr>
                <w:pStyle w:val="T1"/>
                <w:rPr>
                  <w:noProof/>
                </w:rPr>
              </w:pPr>
              <w:hyperlink w:anchor="_Toc127977346" w:history="1">
                <w:r w:rsidR="00203C71" w:rsidRPr="00904688">
                  <w:rPr>
                    <w:rStyle w:val="Kpr"/>
                    <w:rFonts w:asciiTheme="majorHAnsi" w:hAnsiTheme="majorHAnsi" w:cstheme="majorHAnsi"/>
                    <w:noProof/>
                    <w:color w:val="000000" w:themeColor="text1"/>
                  </w:rPr>
                  <w:t>4.</w:t>
                </w:r>
                <w:r w:rsidR="00203C71" w:rsidRPr="00904688">
                  <w:rPr>
                    <w:noProof/>
                  </w:rPr>
                  <w:tab/>
                </w:r>
                <w:r w:rsidR="00203C71" w:rsidRPr="00904688">
                  <w:rPr>
                    <w:rStyle w:val="Kpr"/>
                    <w:rFonts w:asciiTheme="majorHAnsi" w:hAnsiTheme="majorHAnsi" w:cstheme="majorHAnsi"/>
                    <w:noProof/>
                    <w:color w:val="000000" w:themeColor="text1"/>
                  </w:rPr>
                  <w:t>Çevre Etkilerinin Azaltılması</w:t>
                </w:r>
                <w:r w:rsidR="00203C71" w:rsidRPr="00904688">
                  <w:rPr>
                    <w:noProof/>
                    <w:webHidden/>
                  </w:rPr>
                  <w:tab/>
                </w:r>
                <w:r w:rsidR="00203C71" w:rsidRPr="00904688">
                  <w:rPr>
                    <w:noProof/>
                    <w:webHidden/>
                  </w:rPr>
                  <w:fldChar w:fldCharType="begin"/>
                </w:r>
                <w:r w:rsidR="00203C71" w:rsidRPr="00904688">
                  <w:rPr>
                    <w:noProof/>
                    <w:webHidden/>
                  </w:rPr>
                  <w:instrText xml:space="preserve"> PAGEREF _Toc127977346 \h </w:instrText>
                </w:r>
                <w:r w:rsidR="00203C71" w:rsidRPr="00904688">
                  <w:rPr>
                    <w:noProof/>
                    <w:webHidden/>
                  </w:rPr>
                </w:r>
                <w:r w:rsidR="00203C71" w:rsidRPr="00904688">
                  <w:rPr>
                    <w:noProof/>
                    <w:webHidden/>
                  </w:rPr>
                  <w:fldChar w:fldCharType="separate"/>
                </w:r>
                <w:r w:rsidR="00203C71" w:rsidRPr="00904688">
                  <w:rPr>
                    <w:noProof/>
                    <w:webHidden/>
                  </w:rPr>
                  <w:t>4</w:t>
                </w:r>
                <w:r w:rsidR="00203C71" w:rsidRPr="00904688">
                  <w:rPr>
                    <w:noProof/>
                    <w:webHidden/>
                  </w:rPr>
                  <w:fldChar w:fldCharType="end"/>
                </w:r>
              </w:hyperlink>
            </w:p>
            <w:p w14:paraId="31D14DC0" w14:textId="686C97D1" w:rsidR="00203C71" w:rsidRPr="00904688" w:rsidRDefault="00492071" w:rsidP="00904688">
              <w:pPr>
                <w:pStyle w:val="T1"/>
                <w:rPr>
                  <w:noProof/>
                </w:rPr>
              </w:pPr>
              <w:hyperlink w:anchor="_Toc127977347" w:history="1">
                <w:r w:rsidR="00203C71" w:rsidRPr="00904688">
                  <w:rPr>
                    <w:rStyle w:val="Kpr"/>
                    <w:rFonts w:asciiTheme="majorHAnsi" w:hAnsiTheme="majorHAnsi" w:cstheme="majorHAnsi"/>
                    <w:noProof/>
                    <w:color w:val="000000" w:themeColor="text1"/>
                  </w:rPr>
                  <w:t>5.</w:t>
                </w:r>
                <w:r w:rsidR="00203C71" w:rsidRPr="00904688">
                  <w:rPr>
                    <w:noProof/>
                  </w:rPr>
                  <w:tab/>
                </w:r>
                <w:r w:rsidR="00203C71" w:rsidRPr="00904688">
                  <w:rPr>
                    <w:rStyle w:val="Kpr"/>
                    <w:rFonts w:asciiTheme="majorHAnsi" w:hAnsiTheme="majorHAnsi" w:cstheme="majorHAnsi"/>
                    <w:noProof/>
                    <w:color w:val="000000" w:themeColor="text1"/>
                  </w:rPr>
                  <w:t>Personel ve Çalışma Hayatı</w:t>
                </w:r>
                <w:r w:rsidR="00203C71" w:rsidRPr="00904688">
                  <w:rPr>
                    <w:noProof/>
                    <w:webHidden/>
                  </w:rPr>
                  <w:tab/>
                </w:r>
                <w:r w:rsidR="00203C71" w:rsidRPr="00904688">
                  <w:rPr>
                    <w:noProof/>
                    <w:webHidden/>
                  </w:rPr>
                  <w:fldChar w:fldCharType="begin"/>
                </w:r>
                <w:r w:rsidR="00203C71" w:rsidRPr="00904688">
                  <w:rPr>
                    <w:noProof/>
                    <w:webHidden/>
                  </w:rPr>
                  <w:instrText xml:space="preserve"> PAGEREF _Toc127977347 \h </w:instrText>
                </w:r>
                <w:r w:rsidR="00203C71" w:rsidRPr="00904688">
                  <w:rPr>
                    <w:noProof/>
                    <w:webHidden/>
                  </w:rPr>
                </w:r>
                <w:r w:rsidR="00203C71" w:rsidRPr="00904688">
                  <w:rPr>
                    <w:noProof/>
                    <w:webHidden/>
                  </w:rPr>
                  <w:fldChar w:fldCharType="separate"/>
                </w:r>
                <w:r w:rsidR="00203C71" w:rsidRPr="00904688">
                  <w:rPr>
                    <w:noProof/>
                    <w:webHidden/>
                  </w:rPr>
                  <w:t>5</w:t>
                </w:r>
                <w:r w:rsidR="00203C71" w:rsidRPr="00904688">
                  <w:rPr>
                    <w:noProof/>
                    <w:webHidden/>
                  </w:rPr>
                  <w:fldChar w:fldCharType="end"/>
                </w:r>
              </w:hyperlink>
            </w:p>
            <w:p w14:paraId="45A08B07" w14:textId="341C2C56" w:rsidR="00203C71" w:rsidRPr="00904688" w:rsidRDefault="00492071" w:rsidP="00904688">
              <w:pPr>
                <w:pStyle w:val="T1"/>
                <w:rPr>
                  <w:noProof/>
                </w:rPr>
              </w:pPr>
              <w:hyperlink w:anchor="_Toc127977348" w:history="1">
                <w:r w:rsidR="00203C71" w:rsidRPr="00904688">
                  <w:rPr>
                    <w:rStyle w:val="Kpr"/>
                    <w:rFonts w:asciiTheme="majorHAnsi" w:hAnsiTheme="majorHAnsi" w:cstheme="majorHAnsi"/>
                    <w:noProof/>
                    <w:color w:val="000000" w:themeColor="text1"/>
                  </w:rPr>
                  <w:t>6.</w:t>
                </w:r>
                <w:r w:rsidR="00203C71" w:rsidRPr="00904688">
                  <w:rPr>
                    <w:noProof/>
                  </w:rPr>
                  <w:tab/>
                </w:r>
                <w:r w:rsidR="00203C71" w:rsidRPr="00904688">
                  <w:rPr>
                    <w:rStyle w:val="Kpr"/>
                    <w:rFonts w:asciiTheme="majorHAnsi" w:hAnsiTheme="majorHAnsi" w:cstheme="majorHAnsi"/>
                    <w:noProof/>
                    <w:color w:val="000000" w:themeColor="text1"/>
                  </w:rPr>
                  <w:t>Yapılan Sosyal Çalışmalar</w:t>
                </w:r>
                <w:r w:rsidR="00203C71" w:rsidRPr="00904688">
                  <w:rPr>
                    <w:noProof/>
                    <w:webHidden/>
                  </w:rPr>
                  <w:tab/>
                </w:r>
                <w:r w:rsidR="00203C71" w:rsidRPr="00904688">
                  <w:rPr>
                    <w:noProof/>
                    <w:webHidden/>
                  </w:rPr>
                  <w:fldChar w:fldCharType="begin"/>
                </w:r>
                <w:r w:rsidR="00203C71" w:rsidRPr="00904688">
                  <w:rPr>
                    <w:noProof/>
                    <w:webHidden/>
                  </w:rPr>
                  <w:instrText xml:space="preserve"> PAGEREF _Toc127977348 \h </w:instrText>
                </w:r>
                <w:r w:rsidR="00203C71" w:rsidRPr="00904688">
                  <w:rPr>
                    <w:noProof/>
                    <w:webHidden/>
                  </w:rPr>
                </w:r>
                <w:r w:rsidR="00203C71" w:rsidRPr="00904688">
                  <w:rPr>
                    <w:noProof/>
                    <w:webHidden/>
                  </w:rPr>
                  <w:fldChar w:fldCharType="separate"/>
                </w:r>
                <w:r w:rsidR="00203C71" w:rsidRPr="00904688">
                  <w:rPr>
                    <w:noProof/>
                    <w:webHidden/>
                  </w:rPr>
                  <w:t>6</w:t>
                </w:r>
                <w:r w:rsidR="00203C71" w:rsidRPr="00904688">
                  <w:rPr>
                    <w:noProof/>
                    <w:webHidden/>
                  </w:rPr>
                  <w:fldChar w:fldCharType="end"/>
                </w:r>
              </w:hyperlink>
            </w:p>
            <w:p w14:paraId="3B0261F0" w14:textId="6F06DA9B" w:rsidR="00203C71" w:rsidRPr="00904688" w:rsidRDefault="00492071" w:rsidP="00904688">
              <w:pPr>
                <w:pStyle w:val="T1"/>
                <w:rPr>
                  <w:noProof/>
                </w:rPr>
              </w:pPr>
              <w:hyperlink w:anchor="_Toc127977349" w:history="1">
                <w:r w:rsidR="00203C71" w:rsidRPr="00904688">
                  <w:rPr>
                    <w:rStyle w:val="Kpr"/>
                    <w:rFonts w:asciiTheme="majorHAnsi" w:hAnsiTheme="majorHAnsi" w:cstheme="majorHAnsi"/>
                    <w:noProof/>
                    <w:color w:val="000000" w:themeColor="text1"/>
                  </w:rPr>
                  <w:t>7.</w:t>
                </w:r>
                <w:r w:rsidR="00203C71" w:rsidRPr="00904688">
                  <w:rPr>
                    <w:noProof/>
                  </w:rPr>
                  <w:tab/>
                </w:r>
                <w:r w:rsidR="00203C71" w:rsidRPr="00904688">
                  <w:rPr>
                    <w:rStyle w:val="Kpr"/>
                    <w:rFonts w:asciiTheme="majorHAnsi" w:hAnsiTheme="majorHAnsi" w:cstheme="majorHAnsi"/>
                    <w:noProof/>
                    <w:color w:val="000000" w:themeColor="text1"/>
                  </w:rPr>
                  <w:t>Kültürel Çalışmalar</w:t>
                </w:r>
                <w:r w:rsidR="00203C71" w:rsidRPr="00904688">
                  <w:rPr>
                    <w:noProof/>
                    <w:webHidden/>
                  </w:rPr>
                  <w:tab/>
                </w:r>
                <w:r w:rsidR="00203C71" w:rsidRPr="00904688">
                  <w:rPr>
                    <w:noProof/>
                    <w:webHidden/>
                  </w:rPr>
                  <w:fldChar w:fldCharType="begin"/>
                </w:r>
                <w:r w:rsidR="00203C71" w:rsidRPr="00904688">
                  <w:rPr>
                    <w:noProof/>
                    <w:webHidden/>
                  </w:rPr>
                  <w:instrText xml:space="preserve"> PAGEREF _Toc127977349 \h </w:instrText>
                </w:r>
                <w:r w:rsidR="00203C71" w:rsidRPr="00904688">
                  <w:rPr>
                    <w:noProof/>
                    <w:webHidden/>
                  </w:rPr>
                </w:r>
                <w:r w:rsidR="00203C71" w:rsidRPr="00904688">
                  <w:rPr>
                    <w:noProof/>
                    <w:webHidden/>
                  </w:rPr>
                  <w:fldChar w:fldCharType="separate"/>
                </w:r>
                <w:r w:rsidR="00203C71" w:rsidRPr="00904688">
                  <w:rPr>
                    <w:noProof/>
                    <w:webHidden/>
                  </w:rPr>
                  <w:t>7</w:t>
                </w:r>
                <w:r w:rsidR="00203C71" w:rsidRPr="00904688">
                  <w:rPr>
                    <w:noProof/>
                    <w:webHidden/>
                  </w:rPr>
                  <w:fldChar w:fldCharType="end"/>
                </w:r>
              </w:hyperlink>
            </w:p>
            <w:p w14:paraId="6184E71D" w14:textId="74FD65EA" w:rsidR="00203C71" w:rsidRPr="00904688" w:rsidRDefault="00203C71"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b/>
                  <w:bCs/>
                  <w:noProof/>
                  <w:color w:val="000000" w:themeColor="text1"/>
                </w:rPr>
                <w:fldChar w:fldCharType="end"/>
              </w:r>
            </w:p>
          </w:sdtContent>
        </w:sdt>
        <w:p w14:paraId="7279C629" w14:textId="77777777" w:rsidR="00203C71" w:rsidRPr="00904688" w:rsidRDefault="00203C71"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br w:type="page"/>
          </w:r>
        </w:p>
        <w:p w14:paraId="00C1551E" w14:textId="5E0B4C44" w:rsidR="00203C71" w:rsidRPr="00904688" w:rsidRDefault="00492071" w:rsidP="00904688">
          <w:pPr>
            <w:spacing w:line="360" w:lineRule="auto"/>
            <w:ind w:left="284" w:right="257"/>
            <w:jc w:val="both"/>
            <w:rPr>
              <w:rFonts w:asciiTheme="majorHAnsi" w:hAnsiTheme="majorHAnsi" w:cstheme="majorHAnsi"/>
              <w:color w:val="000000" w:themeColor="text1"/>
            </w:rPr>
          </w:pPr>
        </w:p>
      </w:sdtContent>
    </w:sdt>
    <w:p w14:paraId="7F997B46" w14:textId="3D330D37" w:rsidR="00C346EB" w:rsidRPr="00904688" w:rsidRDefault="00203C71" w:rsidP="00904688">
      <w:pPr>
        <w:pStyle w:val="Balk1"/>
        <w:numPr>
          <w:ilvl w:val="0"/>
          <w:numId w:val="1"/>
        </w:numPr>
        <w:spacing w:line="360" w:lineRule="auto"/>
        <w:ind w:left="284" w:right="257" w:firstLine="0"/>
        <w:jc w:val="both"/>
        <w:rPr>
          <w:rFonts w:cstheme="majorHAnsi"/>
          <w:b/>
          <w:color w:val="000000" w:themeColor="text1"/>
          <w:sz w:val="22"/>
          <w:szCs w:val="22"/>
        </w:rPr>
      </w:pPr>
      <w:bookmarkStart w:id="0" w:name="_Toc127977343"/>
      <w:r w:rsidRPr="00904688">
        <w:rPr>
          <w:rFonts w:cstheme="majorHAnsi"/>
          <w:b/>
          <w:color w:val="000000" w:themeColor="text1"/>
          <w:sz w:val="22"/>
          <w:szCs w:val="22"/>
        </w:rPr>
        <w:t>Rapor Hakkında</w:t>
      </w:r>
      <w:bookmarkEnd w:id="0"/>
      <w:r w:rsidRPr="00904688">
        <w:rPr>
          <w:rFonts w:cstheme="majorHAnsi"/>
          <w:b/>
          <w:color w:val="000000" w:themeColor="text1"/>
          <w:sz w:val="22"/>
          <w:szCs w:val="22"/>
        </w:rPr>
        <w:t xml:space="preserve"> </w:t>
      </w:r>
    </w:p>
    <w:p w14:paraId="5CA8F67B" w14:textId="77777777" w:rsidR="00B55624" w:rsidRPr="00904688" w:rsidRDefault="00B55624" w:rsidP="00904688">
      <w:pPr>
        <w:spacing w:line="360" w:lineRule="auto"/>
        <w:ind w:left="284" w:right="257"/>
        <w:jc w:val="both"/>
        <w:rPr>
          <w:rFonts w:asciiTheme="majorHAnsi" w:hAnsiTheme="majorHAnsi" w:cstheme="majorHAnsi"/>
          <w:i/>
          <w:color w:val="000000" w:themeColor="text1"/>
        </w:rPr>
      </w:pPr>
    </w:p>
    <w:p w14:paraId="0A09258C" w14:textId="36E725FC" w:rsidR="00203C71" w:rsidRPr="00904688" w:rsidRDefault="00B55624"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 xml:space="preserve">KABUK </w:t>
      </w:r>
      <w:proofErr w:type="gramStart"/>
      <w:r w:rsidRPr="00904688">
        <w:rPr>
          <w:rFonts w:asciiTheme="majorHAnsi" w:hAnsiTheme="majorHAnsi" w:cstheme="majorHAnsi"/>
          <w:color w:val="000000" w:themeColor="text1"/>
        </w:rPr>
        <w:t>EV  PANSİYON</w:t>
      </w:r>
      <w:proofErr w:type="gramEnd"/>
      <w:r w:rsidRPr="00904688">
        <w:rPr>
          <w:rFonts w:asciiTheme="majorHAnsi" w:hAnsiTheme="majorHAnsi" w:cstheme="majorHAnsi"/>
          <w:color w:val="000000" w:themeColor="text1"/>
        </w:rPr>
        <w:t xml:space="preserve"> olarak </w:t>
      </w:r>
      <w:r w:rsidR="007028E5" w:rsidRPr="00904688">
        <w:rPr>
          <w:rFonts w:asciiTheme="majorHAnsi" w:hAnsiTheme="majorHAnsi" w:cstheme="majorHAnsi"/>
          <w:color w:val="000000" w:themeColor="text1"/>
        </w:rPr>
        <w:t xml:space="preserve">2023 YILI  EKİM AYI </w:t>
      </w:r>
      <w:r w:rsidRPr="00904688">
        <w:rPr>
          <w:rFonts w:asciiTheme="majorHAnsi" w:hAnsiTheme="majorHAnsi" w:cstheme="majorHAnsi"/>
          <w:color w:val="000000" w:themeColor="text1"/>
        </w:rPr>
        <w:t xml:space="preserve">itibariyle sürdürülebilir turizm kriterleri açısından </w:t>
      </w:r>
      <w:r w:rsidR="00203C71" w:rsidRPr="00904688">
        <w:rPr>
          <w:rFonts w:asciiTheme="majorHAnsi" w:hAnsiTheme="majorHAnsi" w:cstheme="majorHAnsi"/>
          <w:color w:val="000000" w:themeColor="text1"/>
        </w:rPr>
        <w:t xml:space="preserve">çalışmalarımıza başladık. Bu doğrultuda gerçekleştirdiğimiz gelişmeyi; tedarikçilerimiz ve diğer tüm </w:t>
      </w:r>
      <w:proofErr w:type="gramStart"/>
      <w:r w:rsidR="00203C71" w:rsidRPr="00904688">
        <w:rPr>
          <w:rFonts w:asciiTheme="majorHAnsi" w:hAnsiTheme="majorHAnsi" w:cstheme="majorHAnsi"/>
          <w:color w:val="000000" w:themeColor="text1"/>
        </w:rPr>
        <w:t>partnerlerimiz</w:t>
      </w:r>
      <w:proofErr w:type="gramEnd"/>
      <w:r w:rsidR="00203C71" w:rsidRPr="00904688">
        <w:rPr>
          <w:rFonts w:asciiTheme="majorHAnsi" w:hAnsiTheme="majorHAnsi" w:cstheme="majorHAnsi"/>
          <w:color w:val="000000" w:themeColor="text1"/>
        </w:rPr>
        <w:t xml:space="preserve"> ile paylaşmayı ve böylece bu noktada yaratacağımız farkındalığı artırarak, ortak hedef ve başarılara dönüştürebilmeyi amaçlamaktayız.</w:t>
      </w:r>
    </w:p>
    <w:p w14:paraId="459ECF1E" w14:textId="2D82221A" w:rsidR="007028E5" w:rsidRPr="00904688" w:rsidRDefault="007028E5"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Hedefimi</w:t>
      </w:r>
      <w:r w:rsidR="00B55624" w:rsidRPr="00904688">
        <w:rPr>
          <w:rFonts w:asciiTheme="majorHAnsi" w:hAnsiTheme="majorHAnsi" w:cstheme="majorHAnsi"/>
          <w:color w:val="000000" w:themeColor="text1"/>
        </w:rPr>
        <w:t xml:space="preserve">z öncelikle ülkemizin en bakir </w:t>
      </w:r>
      <w:r w:rsidRPr="00904688">
        <w:rPr>
          <w:rFonts w:asciiTheme="majorHAnsi" w:hAnsiTheme="majorHAnsi" w:cstheme="majorHAnsi"/>
          <w:color w:val="000000" w:themeColor="text1"/>
        </w:rPr>
        <w:t>koylarının yer aldığı, hem endemik bitki ört</w:t>
      </w:r>
      <w:r w:rsidR="00B55624" w:rsidRPr="00904688">
        <w:rPr>
          <w:rFonts w:asciiTheme="majorHAnsi" w:hAnsiTheme="majorHAnsi" w:cstheme="majorHAnsi"/>
          <w:color w:val="000000" w:themeColor="text1"/>
        </w:rPr>
        <w:t>üsüyle</w:t>
      </w:r>
      <w:r w:rsidRPr="00904688">
        <w:rPr>
          <w:rFonts w:asciiTheme="majorHAnsi" w:hAnsiTheme="majorHAnsi" w:cstheme="majorHAnsi"/>
          <w:color w:val="000000" w:themeColor="text1"/>
        </w:rPr>
        <w:t xml:space="preserve"> hem tarihi zenginliği ve  kültürel </w:t>
      </w:r>
      <w:proofErr w:type="gramStart"/>
      <w:r w:rsidRPr="00904688">
        <w:rPr>
          <w:rFonts w:asciiTheme="majorHAnsi" w:hAnsiTheme="majorHAnsi" w:cstheme="majorHAnsi"/>
          <w:color w:val="000000" w:themeColor="text1"/>
        </w:rPr>
        <w:t xml:space="preserve">birikimiyle , </w:t>
      </w:r>
      <w:proofErr w:type="spellStart"/>
      <w:r w:rsidRPr="00904688">
        <w:rPr>
          <w:rFonts w:asciiTheme="majorHAnsi" w:hAnsiTheme="majorHAnsi" w:cstheme="majorHAnsi"/>
          <w:color w:val="000000" w:themeColor="text1"/>
        </w:rPr>
        <w:t>türkiye’nin</w:t>
      </w:r>
      <w:proofErr w:type="spellEnd"/>
      <w:proofErr w:type="gramEnd"/>
      <w:r w:rsidRPr="00904688">
        <w:rPr>
          <w:rFonts w:asciiTheme="majorHAnsi" w:hAnsiTheme="majorHAnsi" w:cstheme="majorHAnsi"/>
          <w:color w:val="000000" w:themeColor="text1"/>
        </w:rPr>
        <w:t xml:space="preserve"> en gö</w:t>
      </w:r>
      <w:r w:rsidR="00B55624" w:rsidRPr="00904688">
        <w:rPr>
          <w:rFonts w:asciiTheme="majorHAnsi" w:hAnsiTheme="majorHAnsi" w:cstheme="majorHAnsi"/>
          <w:color w:val="000000" w:themeColor="text1"/>
        </w:rPr>
        <w:t>zde turizm kentlerinden biri ol</w:t>
      </w:r>
      <w:r w:rsidRPr="00904688">
        <w:rPr>
          <w:rFonts w:asciiTheme="majorHAnsi" w:hAnsiTheme="majorHAnsi" w:cstheme="majorHAnsi"/>
          <w:color w:val="000000" w:themeColor="text1"/>
        </w:rPr>
        <w:t>maya aday olan Datça’nın sürdürülebilir turizm ilkesiyle zenginl</w:t>
      </w:r>
      <w:r w:rsidR="00B55624" w:rsidRPr="00904688">
        <w:rPr>
          <w:rFonts w:asciiTheme="majorHAnsi" w:hAnsiTheme="majorHAnsi" w:cstheme="majorHAnsi"/>
          <w:color w:val="000000" w:themeColor="text1"/>
        </w:rPr>
        <w:t xml:space="preserve">iklerinin korunmasını sağlamak, </w:t>
      </w:r>
      <w:r w:rsidRPr="00904688">
        <w:rPr>
          <w:rFonts w:asciiTheme="majorHAnsi" w:hAnsiTheme="majorHAnsi" w:cstheme="majorHAnsi"/>
          <w:color w:val="000000" w:themeColor="text1"/>
        </w:rPr>
        <w:t>hem ziyaretçilerin daha bilinçli ve ortak değer ve kültürle , farkındalığının artmasına katkıda bulunarak, kali</w:t>
      </w:r>
      <w:r w:rsidR="00904688">
        <w:rPr>
          <w:rFonts w:asciiTheme="majorHAnsi" w:hAnsiTheme="majorHAnsi" w:cstheme="majorHAnsi"/>
          <w:color w:val="000000" w:themeColor="text1"/>
        </w:rPr>
        <w:t>t</w:t>
      </w:r>
      <w:r w:rsidRPr="00904688">
        <w:rPr>
          <w:rFonts w:asciiTheme="majorHAnsi" w:hAnsiTheme="majorHAnsi" w:cstheme="majorHAnsi"/>
          <w:color w:val="000000" w:themeColor="text1"/>
        </w:rPr>
        <w:t>e</w:t>
      </w:r>
      <w:r w:rsidR="00904688">
        <w:rPr>
          <w:rFonts w:asciiTheme="majorHAnsi" w:hAnsiTheme="majorHAnsi" w:cstheme="majorHAnsi"/>
          <w:color w:val="000000" w:themeColor="text1"/>
        </w:rPr>
        <w:t>l</w:t>
      </w:r>
      <w:r w:rsidRPr="00904688">
        <w:rPr>
          <w:rFonts w:asciiTheme="majorHAnsi" w:hAnsiTheme="majorHAnsi" w:cstheme="majorHAnsi"/>
          <w:color w:val="000000" w:themeColor="text1"/>
        </w:rPr>
        <w:t>i ve sürd</w:t>
      </w:r>
      <w:r w:rsidR="00904688">
        <w:rPr>
          <w:rFonts w:asciiTheme="majorHAnsi" w:hAnsiTheme="majorHAnsi" w:cstheme="majorHAnsi"/>
          <w:color w:val="000000" w:themeColor="text1"/>
        </w:rPr>
        <w:t>ü</w:t>
      </w:r>
      <w:r w:rsidRPr="00904688">
        <w:rPr>
          <w:rFonts w:asciiTheme="majorHAnsi" w:hAnsiTheme="majorHAnsi" w:cstheme="majorHAnsi"/>
          <w:color w:val="000000" w:themeColor="text1"/>
        </w:rPr>
        <w:t xml:space="preserve">rülebilir turizmin gelişimine katkı da bulunmaktadır. </w:t>
      </w:r>
    </w:p>
    <w:p w14:paraId="08DD1D0B" w14:textId="2EC42C60" w:rsidR="00203C71" w:rsidRPr="00904688" w:rsidRDefault="00203C71"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 xml:space="preserve">Bu hazırlanan sürdürülebilirlik raporu </w:t>
      </w:r>
      <w:proofErr w:type="gramStart"/>
      <w:r w:rsidR="007028E5" w:rsidRPr="00904688">
        <w:rPr>
          <w:rFonts w:asciiTheme="majorHAnsi" w:hAnsiTheme="majorHAnsi" w:cstheme="majorHAnsi"/>
          <w:color w:val="000000" w:themeColor="text1"/>
        </w:rPr>
        <w:t>2023  OCAK</w:t>
      </w:r>
      <w:proofErr w:type="gramEnd"/>
      <w:r w:rsidR="007028E5" w:rsidRPr="00904688">
        <w:rPr>
          <w:rFonts w:asciiTheme="majorHAnsi" w:hAnsiTheme="majorHAnsi" w:cstheme="majorHAnsi"/>
          <w:color w:val="000000" w:themeColor="text1"/>
        </w:rPr>
        <w:t xml:space="preserve"> – KASIM  AYLARINI </w:t>
      </w:r>
      <w:r w:rsidRPr="00904688">
        <w:rPr>
          <w:rFonts w:asciiTheme="majorHAnsi" w:hAnsiTheme="majorHAnsi" w:cstheme="majorHAnsi"/>
          <w:color w:val="000000" w:themeColor="text1"/>
        </w:rPr>
        <w:t>aralı</w:t>
      </w:r>
      <w:r w:rsidR="00B55624" w:rsidRPr="00904688">
        <w:rPr>
          <w:rFonts w:asciiTheme="majorHAnsi" w:hAnsiTheme="majorHAnsi" w:cstheme="majorHAnsi"/>
          <w:color w:val="000000" w:themeColor="text1"/>
        </w:rPr>
        <w:t>ğ</w:t>
      </w:r>
      <w:r w:rsidRPr="00904688">
        <w:rPr>
          <w:rFonts w:asciiTheme="majorHAnsi" w:hAnsiTheme="majorHAnsi" w:cstheme="majorHAnsi"/>
          <w:color w:val="000000" w:themeColor="text1"/>
        </w:rPr>
        <w:t>ındaki verileri içermektedir.</w:t>
      </w:r>
    </w:p>
    <w:p w14:paraId="78DEFF76" w14:textId="3D7A6564" w:rsidR="00203C71" w:rsidRPr="00904688" w:rsidRDefault="00203C71" w:rsidP="00904688">
      <w:pPr>
        <w:spacing w:line="360" w:lineRule="auto"/>
        <w:ind w:left="284" w:right="257"/>
        <w:jc w:val="both"/>
        <w:rPr>
          <w:rFonts w:asciiTheme="majorHAnsi" w:hAnsiTheme="majorHAnsi" w:cstheme="majorHAnsi"/>
          <w:i/>
          <w:color w:val="000000" w:themeColor="text1"/>
        </w:rPr>
      </w:pPr>
      <w:r w:rsidRPr="00904688">
        <w:rPr>
          <w:rFonts w:asciiTheme="majorHAnsi" w:hAnsiTheme="majorHAnsi" w:cstheme="majorHAnsi"/>
          <w:i/>
          <w:color w:val="000000" w:themeColor="text1"/>
        </w:rPr>
        <w:br/>
      </w:r>
    </w:p>
    <w:p w14:paraId="1B9092B6" w14:textId="14591162"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37FC9818" w14:textId="7063B319"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3BDAB2E1" w14:textId="500D31B0"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2537FF83" w14:textId="7051FE82"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5ED7A3ED" w14:textId="11B8AF77"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75301F13" w14:textId="1C5F2722" w:rsidR="00203C71" w:rsidRPr="00904688" w:rsidRDefault="00203C71" w:rsidP="00904688">
      <w:pPr>
        <w:spacing w:line="360" w:lineRule="auto"/>
        <w:ind w:left="284" w:right="257"/>
        <w:jc w:val="both"/>
        <w:rPr>
          <w:rFonts w:asciiTheme="majorHAnsi" w:hAnsiTheme="majorHAnsi" w:cstheme="majorHAnsi"/>
          <w:i/>
          <w:color w:val="000000" w:themeColor="text1"/>
        </w:rPr>
      </w:pPr>
      <w:r w:rsidRPr="00904688">
        <w:rPr>
          <w:rFonts w:asciiTheme="majorHAnsi" w:hAnsiTheme="majorHAnsi" w:cstheme="majorHAnsi"/>
          <w:i/>
          <w:color w:val="000000" w:themeColor="text1"/>
        </w:rPr>
        <w:br w:type="page"/>
      </w:r>
    </w:p>
    <w:p w14:paraId="096D061E" w14:textId="20018416" w:rsidR="00203C71" w:rsidRPr="00904688" w:rsidRDefault="00203C71" w:rsidP="00904688">
      <w:pPr>
        <w:pStyle w:val="Balk1"/>
        <w:numPr>
          <w:ilvl w:val="0"/>
          <w:numId w:val="1"/>
        </w:numPr>
        <w:spacing w:line="360" w:lineRule="auto"/>
        <w:ind w:left="284" w:right="257" w:firstLine="0"/>
        <w:jc w:val="both"/>
        <w:rPr>
          <w:rFonts w:cstheme="majorHAnsi"/>
          <w:b/>
          <w:color w:val="000000" w:themeColor="text1"/>
          <w:sz w:val="22"/>
          <w:szCs w:val="22"/>
        </w:rPr>
      </w:pPr>
      <w:bookmarkStart w:id="1" w:name="_Toc127977344"/>
      <w:r w:rsidRPr="00904688">
        <w:rPr>
          <w:rFonts w:cstheme="majorHAnsi"/>
          <w:b/>
          <w:color w:val="000000" w:themeColor="text1"/>
          <w:sz w:val="22"/>
          <w:szCs w:val="22"/>
        </w:rPr>
        <w:lastRenderedPageBreak/>
        <w:t>Tesis Tanıtımı ve Tesis Özellikleri</w:t>
      </w:r>
      <w:bookmarkEnd w:id="1"/>
      <w:r w:rsidRPr="00904688">
        <w:rPr>
          <w:rFonts w:cstheme="majorHAnsi"/>
          <w:b/>
          <w:color w:val="000000" w:themeColor="text1"/>
          <w:sz w:val="22"/>
          <w:szCs w:val="22"/>
        </w:rPr>
        <w:t xml:space="preserve"> </w:t>
      </w:r>
    </w:p>
    <w:p w14:paraId="274EFC7C" w14:textId="77777777" w:rsidR="00B55624" w:rsidRPr="00904688" w:rsidRDefault="00B55624" w:rsidP="00904688">
      <w:pPr>
        <w:spacing w:line="360" w:lineRule="auto"/>
        <w:ind w:left="284" w:right="257"/>
        <w:jc w:val="both"/>
        <w:rPr>
          <w:rFonts w:asciiTheme="majorHAnsi" w:hAnsiTheme="majorHAnsi" w:cstheme="majorHAnsi"/>
          <w:color w:val="000000" w:themeColor="text1"/>
        </w:rPr>
      </w:pPr>
    </w:p>
    <w:p w14:paraId="75350659" w14:textId="7EB2F0D8" w:rsidR="00203C71" w:rsidRPr="00904688" w:rsidRDefault="007028E5"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Tesisimiz toplam 6 odadan oluşan</w:t>
      </w:r>
      <w:r w:rsidR="00B55624" w:rsidRPr="00904688">
        <w:rPr>
          <w:rFonts w:asciiTheme="majorHAnsi" w:hAnsiTheme="majorHAnsi" w:cstheme="majorHAnsi"/>
          <w:color w:val="000000" w:themeColor="text1"/>
        </w:rPr>
        <w:t>, Datça’nın en sakin köylerinden Mesudiye’de y</w:t>
      </w:r>
      <w:r w:rsidRPr="00904688">
        <w:rPr>
          <w:rFonts w:asciiTheme="majorHAnsi" w:hAnsiTheme="majorHAnsi" w:cstheme="majorHAnsi"/>
          <w:color w:val="000000" w:themeColor="text1"/>
        </w:rPr>
        <w:t xml:space="preserve">er alan butik bir konaklama işletmesidir. </w:t>
      </w:r>
    </w:p>
    <w:p w14:paraId="2A32C5EB" w14:textId="6038EF51" w:rsidR="007028E5" w:rsidRPr="00904688" w:rsidRDefault="007028E5"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 xml:space="preserve">Misafirlerimizin hem </w:t>
      </w:r>
      <w:proofErr w:type="gramStart"/>
      <w:r w:rsidRPr="00904688">
        <w:rPr>
          <w:rFonts w:asciiTheme="majorHAnsi" w:hAnsiTheme="majorHAnsi" w:cstheme="majorHAnsi"/>
          <w:color w:val="000000" w:themeColor="text1"/>
        </w:rPr>
        <w:t>hijyen</w:t>
      </w:r>
      <w:proofErr w:type="gramEnd"/>
      <w:r w:rsidRPr="00904688">
        <w:rPr>
          <w:rFonts w:asciiTheme="majorHAnsi" w:hAnsiTheme="majorHAnsi" w:cstheme="majorHAnsi"/>
          <w:color w:val="000000" w:themeColor="text1"/>
        </w:rPr>
        <w:t xml:space="preserve"> açısından güvenli şekilde konaklamasını ilke edinmiş anlayışımızı ilk günden beri koruyoruz. </w:t>
      </w:r>
    </w:p>
    <w:p w14:paraId="0341D763" w14:textId="445D944C" w:rsidR="007028E5" w:rsidRPr="00904688" w:rsidRDefault="007028E5"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 xml:space="preserve">Ayrıca Datça’yı seven ve gelişmeye açık </w:t>
      </w:r>
      <w:proofErr w:type="gramStart"/>
      <w:r w:rsidRPr="00904688">
        <w:rPr>
          <w:rFonts w:asciiTheme="majorHAnsi" w:hAnsiTheme="majorHAnsi" w:cstheme="majorHAnsi"/>
          <w:color w:val="000000" w:themeColor="text1"/>
        </w:rPr>
        <w:t xml:space="preserve">tarihi , </w:t>
      </w:r>
      <w:proofErr w:type="spellStart"/>
      <w:r w:rsidRPr="00904688">
        <w:rPr>
          <w:rFonts w:asciiTheme="majorHAnsi" w:hAnsiTheme="majorHAnsi" w:cstheme="majorHAnsi"/>
          <w:color w:val="000000" w:themeColor="text1"/>
        </w:rPr>
        <w:t>külürel</w:t>
      </w:r>
      <w:proofErr w:type="spellEnd"/>
      <w:proofErr w:type="gramEnd"/>
      <w:r w:rsidRPr="00904688">
        <w:rPr>
          <w:rFonts w:asciiTheme="majorHAnsi" w:hAnsiTheme="majorHAnsi" w:cstheme="majorHAnsi"/>
          <w:color w:val="000000" w:themeColor="text1"/>
        </w:rPr>
        <w:t xml:space="preserve"> zenginliklerinin de tanınması için </w:t>
      </w:r>
    </w:p>
    <w:p w14:paraId="550F01D2" w14:textId="3DF665E0" w:rsidR="007028E5" w:rsidRPr="00904688" w:rsidRDefault="007028E5"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 xml:space="preserve">Oda kahvaltı biçiminde hizmet vermekteyiz. </w:t>
      </w:r>
    </w:p>
    <w:p w14:paraId="56241091" w14:textId="148AA982" w:rsidR="007028E5" w:rsidRPr="00904688" w:rsidRDefault="007028E5" w:rsidP="00904688">
      <w:pPr>
        <w:spacing w:line="360" w:lineRule="auto"/>
        <w:ind w:left="284" w:right="257"/>
        <w:jc w:val="both"/>
        <w:rPr>
          <w:rFonts w:asciiTheme="majorHAnsi" w:hAnsiTheme="majorHAnsi" w:cstheme="majorHAnsi"/>
          <w:color w:val="000000" w:themeColor="text1"/>
        </w:rPr>
      </w:pPr>
      <w:proofErr w:type="gramStart"/>
      <w:r w:rsidRPr="00904688">
        <w:rPr>
          <w:rFonts w:asciiTheme="majorHAnsi" w:hAnsiTheme="majorHAnsi" w:cstheme="majorHAnsi"/>
          <w:color w:val="000000" w:themeColor="text1"/>
        </w:rPr>
        <w:t>Mutfağımızda , yerel</w:t>
      </w:r>
      <w:proofErr w:type="gramEnd"/>
      <w:r w:rsidRPr="00904688">
        <w:rPr>
          <w:rFonts w:asciiTheme="majorHAnsi" w:hAnsiTheme="majorHAnsi" w:cstheme="majorHAnsi"/>
          <w:color w:val="000000" w:themeColor="text1"/>
        </w:rPr>
        <w:t xml:space="preserve"> ve doğal olarak üre</w:t>
      </w:r>
      <w:r w:rsidR="00B55624" w:rsidRPr="00904688">
        <w:rPr>
          <w:rFonts w:asciiTheme="majorHAnsi" w:hAnsiTheme="majorHAnsi" w:cstheme="majorHAnsi"/>
          <w:color w:val="000000" w:themeColor="text1"/>
        </w:rPr>
        <w:t>tilen yiyeceklerin sunulmasına özen gösterir</w:t>
      </w:r>
      <w:r w:rsidRPr="00904688">
        <w:rPr>
          <w:rFonts w:asciiTheme="majorHAnsi" w:hAnsiTheme="majorHAnsi" w:cstheme="majorHAnsi"/>
          <w:color w:val="000000" w:themeColor="text1"/>
        </w:rPr>
        <w:t>iz</w:t>
      </w:r>
    </w:p>
    <w:p w14:paraId="2B5FF8BA" w14:textId="2695A3F7" w:rsidR="007028E5" w:rsidRPr="00904688" w:rsidRDefault="007028E5" w:rsidP="00904688">
      <w:pPr>
        <w:spacing w:line="360" w:lineRule="auto"/>
        <w:ind w:left="284" w:right="257"/>
        <w:jc w:val="both"/>
        <w:rPr>
          <w:rFonts w:asciiTheme="majorHAnsi" w:hAnsiTheme="majorHAnsi" w:cstheme="majorHAnsi"/>
          <w:i/>
          <w:color w:val="000000" w:themeColor="text1"/>
        </w:rPr>
      </w:pPr>
      <w:r w:rsidRPr="00904688">
        <w:rPr>
          <w:rFonts w:asciiTheme="majorHAnsi" w:hAnsiTheme="majorHAnsi" w:cstheme="majorHAnsi"/>
          <w:i/>
          <w:color w:val="000000" w:themeColor="text1"/>
        </w:rPr>
        <w:t xml:space="preserve">Denize 850 metre </w:t>
      </w:r>
      <w:proofErr w:type="gramStart"/>
      <w:r w:rsidRPr="00904688">
        <w:rPr>
          <w:rFonts w:asciiTheme="majorHAnsi" w:hAnsiTheme="majorHAnsi" w:cstheme="majorHAnsi"/>
          <w:i/>
          <w:color w:val="000000" w:themeColor="text1"/>
        </w:rPr>
        <w:t>mesafedeyiz .</w:t>
      </w:r>
      <w:proofErr w:type="gramEnd"/>
      <w:r w:rsidRPr="00904688">
        <w:rPr>
          <w:rFonts w:asciiTheme="majorHAnsi" w:hAnsiTheme="majorHAnsi" w:cstheme="majorHAnsi"/>
          <w:i/>
          <w:color w:val="000000" w:themeColor="text1"/>
        </w:rPr>
        <w:t xml:space="preserve"> Datça sayısız bakir koyu olan eşsiz güzellikte ve temiz bir ilçemiz. </w:t>
      </w:r>
    </w:p>
    <w:p w14:paraId="55BFF5FF" w14:textId="7B0C198F" w:rsidR="00B55624" w:rsidRPr="00904688" w:rsidRDefault="00B55624" w:rsidP="00904688">
      <w:pPr>
        <w:spacing w:line="360" w:lineRule="auto"/>
        <w:ind w:left="284" w:right="257"/>
        <w:jc w:val="both"/>
        <w:rPr>
          <w:rFonts w:asciiTheme="majorHAnsi" w:hAnsiTheme="majorHAnsi" w:cstheme="majorHAnsi"/>
          <w:i/>
          <w:color w:val="000000" w:themeColor="text1"/>
        </w:rPr>
      </w:pPr>
      <w:r w:rsidRPr="00904688">
        <w:rPr>
          <w:rFonts w:asciiTheme="majorHAnsi" w:hAnsiTheme="majorHAnsi" w:cstheme="majorHAnsi"/>
          <w:i/>
          <w:color w:val="000000" w:themeColor="text1"/>
        </w:rPr>
        <w:t xml:space="preserve">Gelen misafirlerimize Datça’nın doğasına temiz olarak kalması ve korunmasına verdiğimiz önemi vurgular bu konuda farkındalığı arttırmayı hedefleriz. </w:t>
      </w:r>
    </w:p>
    <w:p w14:paraId="54DC0E87" w14:textId="55F2D048" w:rsidR="007028E5" w:rsidRPr="00904688" w:rsidRDefault="007028E5" w:rsidP="00904688">
      <w:pPr>
        <w:spacing w:line="360" w:lineRule="auto"/>
        <w:ind w:left="284" w:right="257"/>
        <w:jc w:val="both"/>
        <w:rPr>
          <w:rFonts w:asciiTheme="majorHAnsi" w:hAnsiTheme="majorHAnsi" w:cstheme="majorHAnsi"/>
          <w:i/>
          <w:color w:val="000000" w:themeColor="text1"/>
        </w:rPr>
      </w:pPr>
      <w:r w:rsidRPr="00904688">
        <w:rPr>
          <w:rFonts w:asciiTheme="majorHAnsi" w:hAnsiTheme="majorHAnsi" w:cstheme="majorHAnsi"/>
          <w:i/>
          <w:color w:val="000000" w:themeColor="text1"/>
        </w:rPr>
        <w:t>Bu açıdan D</w:t>
      </w:r>
      <w:r w:rsidR="00B55624" w:rsidRPr="00904688">
        <w:rPr>
          <w:rFonts w:asciiTheme="majorHAnsi" w:hAnsiTheme="majorHAnsi" w:cstheme="majorHAnsi"/>
          <w:i/>
          <w:color w:val="000000" w:themeColor="text1"/>
        </w:rPr>
        <w:t>a</w:t>
      </w:r>
      <w:r w:rsidRPr="00904688">
        <w:rPr>
          <w:rFonts w:asciiTheme="majorHAnsi" w:hAnsiTheme="majorHAnsi" w:cstheme="majorHAnsi"/>
          <w:i/>
          <w:color w:val="000000" w:themeColor="text1"/>
        </w:rPr>
        <w:t>tça</w:t>
      </w:r>
      <w:r w:rsidR="00B55624" w:rsidRPr="00904688">
        <w:rPr>
          <w:rFonts w:asciiTheme="majorHAnsi" w:hAnsiTheme="majorHAnsi" w:cstheme="majorHAnsi"/>
          <w:i/>
          <w:color w:val="000000" w:themeColor="text1"/>
        </w:rPr>
        <w:t>’</w:t>
      </w:r>
      <w:r w:rsidRPr="00904688">
        <w:rPr>
          <w:rFonts w:asciiTheme="majorHAnsi" w:hAnsiTheme="majorHAnsi" w:cstheme="majorHAnsi"/>
          <w:i/>
          <w:color w:val="000000" w:themeColor="text1"/>
        </w:rPr>
        <w:t xml:space="preserve">ya tatile gelen </w:t>
      </w:r>
      <w:proofErr w:type="spellStart"/>
      <w:r w:rsidRPr="00904688">
        <w:rPr>
          <w:rFonts w:asciiTheme="majorHAnsi" w:hAnsiTheme="majorHAnsi" w:cstheme="majorHAnsi"/>
          <w:i/>
          <w:color w:val="000000" w:themeColor="text1"/>
        </w:rPr>
        <w:t>ziyaetçilerin</w:t>
      </w:r>
      <w:proofErr w:type="spellEnd"/>
      <w:r w:rsidRPr="00904688">
        <w:rPr>
          <w:rFonts w:asciiTheme="majorHAnsi" w:hAnsiTheme="majorHAnsi" w:cstheme="majorHAnsi"/>
          <w:i/>
          <w:color w:val="000000" w:themeColor="text1"/>
        </w:rPr>
        <w:t xml:space="preserve"> havuz beklen</w:t>
      </w:r>
      <w:r w:rsidR="00B55624" w:rsidRPr="00904688">
        <w:rPr>
          <w:rFonts w:asciiTheme="majorHAnsi" w:hAnsiTheme="majorHAnsi" w:cstheme="majorHAnsi"/>
          <w:i/>
          <w:color w:val="000000" w:themeColor="text1"/>
        </w:rPr>
        <w:t>t</w:t>
      </w:r>
      <w:r w:rsidRPr="00904688">
        <w:rPr>
          <w:rFonts w:asciiTheme="majorHAnsi" w:hAnsiTheme="majorHAnsi" w:cstheme="majorHAnsi"/>
          <w:i/>
          <w:color w:val="000000" w:themeColor="text1"/>
        </w:rPr>
        <w:t xml:space="preserve">ileri genelde olmamakta. </w:t>
      </w:r>
    </w:p>
    <w:p w14:paraId="6113619B" w14:textId="77777777" w:rsidR="007028E5" w:rsidRPr="00904688" w:rsidRDefault="007028E5" w:rsidP="00904688">
      <w:pPr>
        <w:spacing w:line="360" w:lineRule="auto"/>
        <w:ind w:left="284" w:right="257"/>
        <w:jc w:val="both"/>
        <w:rPr>
          <w:rFonts w:asciiTheme="majorHAnsi" w:hAnsiTheme="majorHAnsi" w:cstheme="majorHAnsi"/>
          <w:i/>
          <w:color w:val="000000" w:themeColor="text1"/>
        </w:rPr>
      </w:pPr>
    </w:p>
    <w:p w14:paraId="747A8C24" w14:textId="77525E91"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2E02E227" w14:textId="3FAAC736"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15A942AE" w14:textId="196FBB72"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6E76BAA9" w14:textId="5BE3D2B7"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4E1790EB" w14:textId="791F6A6C"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4542B662" w14:textId="2B5B9EE6"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74EBBA76" w14:textId="125D4A10"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1FEF11C5" w14:textId="318970C2"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00B7932E" w14:textId="1D95F0E1"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1C469ED0" w14:textId="5C4763F2"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39D21CF5" w14:textId="4CADC3A9"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5BD1CB31" w14:textId="6A419918" w:rsidR="00203C71" w:rsidRPr="00125DEA" w:rsidRDefault="00B55624" w:rsidP="00904688">
      <w:pPr>
        <w:pStyle w:val="Balk1"/>
        <w:numPr>
          <w:ilvl w:val="0"/>
          <w:numId w:val="1"/>
        </w:numPr>
        <w:spacing w:line="360" w:lineRule="auto"/>
        <w:ind w:left="284" w:right="257" w:firstLine="0"/>
        <w:jc w:val="both"/>
        <w:rPr>
          <w:rFonts w:cstheme="majorHAnsi"/>
          <w:b/>
          <w:color w:val="000000" w:themeColor="text1"/>
          <w:sz w:val="22"/>
          <w:szCs w:val="22"/>
        </w:rPr>
      </w:pPr>
      <w:bookmarkStart w:id="2" w:name="_Toc127977345"/>
      <w:r w:rsidRPr="00125DEA">
        <w:rPr>
          <w:rFonts w:cstheme="majorHAnsi"/>
          <w:b/>
          <w:color w:val="000000" w:themeColor="text1"/>
          <w:sz w:val="22"/>
          <w:szCs w:val="22"/>
        </w:rPr>
        <w:lastRenderedPageBreak/>
        <w:t>S</w:t>
      </w:r>
      <w:r w:rsidR="00203C71" w:rsidRPr="00125DEA">
        <w:rPr>
          <w:rFonts w:cstheme="majorHAnsi"/>
          <w:b/>
          <w:color w:val="000000" w:themeColor="text1"/>
          <w:sz w:val="22"/>
          <w:szCs w:val="22"/>
        </w:rPr>
        <w:t>ürdürülebilirlik Ekibi</w:t>
      </w:r>
      <w:bookmarkEnd w:id="2"/>
    </w:p>
    <w:p w14:paraId="0ED03AE7" w14:textId="4D2369A3" w:rsidR="00203C71" w:rsidRPr="00904688" w:rsidRDefault="00203C71"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noProof/>
          <w:color w:val="000000" w:themeColor="text1"/>
          <w:lang w:eastAsia="tr-TR"/>
        </w:rPr>
        <w:drawing>
          <wp:inline distT="0" distB="0" distL="0" distR="0" wp14:anchorId="5BE4E1D1" wp14:editId="0001E487">
            <wp:extent cx="6927850" cy="31559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7C9034A" w14:textId="79F5181C" w:rsidR="00203C71" w:rsidRPr="00904688" w:rsidRDefault="00203C71" w:rsidP="00904688">
      <w:pPr>
        <w:spacing w:line="360" w:lineRule="auto"/>
        <w:ind w:left="284" w:right="257"/>
        <w:jc w:val="both"/>
        <w:rPr>
          <w:rFonts w:asciiTheme="majorHAnsi" w:hAnsiTheme="majorHAnsi" w:cstheme="majorHAnsi"/>
          <w:b/>
          <w:color w:val="000000" w:themeColor="text1"/>
        </w:rPr>
      </w:pPr>
    </w:p>
    <w:p w14:paraId="4AAAEF3F" w14:textId="169D8BF0" w:rsidR="006C5744" w:rsidRPr="00904688" w:rsidRDefault="006C5744" w:rsidP="00904688">
      <w:pPr>
        <w:spacing w:line="360" w:lineRule="auto"/>
        <w:ind w:left="284" w:right="257"/>
        <w:jc w:val="both"/>
        <w:rPr>
          <w:rFonts w:asciiTheme="majorHAnsi" w:hAnsiTheme="majorHAnsi" w:cstheme="majorHAnsi"/>
          <w:b/>
          <w:color w:val="000000" w:themeColor="text1"/>
        </w:rPr>
      </w:pPr>
      <w:r w:rsidRPr="00904688">
        <w:rPr>
          <w:rFonts w:asciiTheme="majorHAnsi" w:hAnsiTheme="majorHAnsi" w:cstheme="majorHAnsi"/>
          <w:b/>
          <w:color w:val="000000" w:themeColor="text1"/>
        </w:rPr>
        <w:t>SÜRDÜRÜLEBİLİRİK YÖNETİM SİSTEMİ</w:t>
      </w:r>
    </w:p>
    <w:p w14:paraId="26591E45" w14:textId="22FD2303" w:rsidR="00203C71" w:rsidRDefault="006C5744"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Otelimizin tüm yönetim süreçleri geliştirilebilen bir Sürdürülebilirlik Yönetim Sistemi (SYS)'</w:t>
      </w:r>
      <w:proofErr w:type="spellStart"/>
      <w:r w:rsidRPr="00904688">
        <w:rPr>
          <w:rFonts w:asciiTheme="majorHAnsi" w:hAnsiTheme="majorHAnsi" w:cstheme="majorHAnsi"/>
          <w:color w:val="000000" w:themeColor="text1"/>
        </w:rPr>
        <w:t>nin</w:t>
      </w:r>
      <w:proofErr w:type="spellEnd"/>
      <w:r w:rsidRPr="00904688">
        <w:rPr>
          <w:rFonts w:asciiTheme="majorHAnsi" w:hAnsiTheme="majorHAnsi" w:cstheme="majorHAnsi"/>
          <w:color w:val="000000" w:themeColor="text1"/>
        </w:rPr>
        <w:t xml:space="preserve"> temel çerçevesini oluşturmakta ve politikalarını ortaya koymaktadır. Yönetim sistemimizin temeli risk analizine dayanmaktadır. Çevre, doğal afetler, toplum, kültür, ekonomi, kalite, insan hakları, sağlık, güvenlik başlıklarında risk analizi yapılmaktadır. Gerekmesi halinde yeni başlıklar da eklenebilmektedir. Riskler analiz edildikten sonra risklerin gerçekleşmesi durumunda yapılacakları belirleyen bir kriz yönetim politikamız ve sistemimiz de bulunmaktadır.</w:t>
      </w:r>
    </w:p>
    <w:p w14:paraId="0C9770B6" w14:textId="77777777" w:rsidR="008C7E74" w:rsidRDefault="00125DEA" w:rsidP="00125DEA">
      <w:pPr>
        <w:spacing w:line="360" w:lineRule="auto"/>
        <w:ind w:left="284" w:right="257"/>
        <w:jc w:val="both"/>
      </w:pPr>
      <w:r w:rsidRPr="008C7E74">
        <w:rPr>
          <w:b/>
        </w:rPr>
        <w:t>SATINALMADA SÜRDÜRÜLEBİLİRLİK</w:t>
      </w:r>
      <w:r>
        <w:t xml:space="preserve"> </w:t>
      </w:r>
    </w:p>
    <w:p w14:paraId="2B385B3C" w14:textId="77777777" w:rsidR="008C7E74" w:rsidRDefault="00125DEA" w:rsidP="00125DEA">
      <w:pPr>
        <w:spacing w:line="360" w:lineRule="auto"/>
        <w:ind w:left="284" w:right="257"/>
        <w:jc w:val="both"/>
      </w:pPr>
      <w:r>
        <w:t xml:space="preserve">1.İşletmelerimize zorunlu olmayan durumlar dışında, ithal ürünler yerine yerel olarak yapılmış üretilmiş mallar satın alınır. </w:t>
      </w:r>
    </w:p>
    <w:p w14:paraId="1AD241EA" w14:textId="77777777" w:rsidR="008C7E74" w:rsidRDefault="00125DEA" w:rsidP="00125DEA">
      <w:pPr>
        <w:spacing w:line="360" w:lineRule="auto"/>
        <w:ind w:left="284" w:right="257"/>
        <w:jc w:val="both"/>
      </w:pPr>
      <w:r>
        <w:t>2.Zorunlu olmayan noktalarda hizmet alımı sırasında çok uluslu şirketler yerine yerel şirketler tercih edilir. 3.İşletmemize alınan makine cihazların öncelikle A sınıfı ve/veya az enerji tüketen özellikte olan alternatifleri araştırılır ve tercih edilir.</w:t>
      </w:r>
    </w:p>
    <w:p w14:paraId="2152EF1E" w14:textId="77777777" w:rsidR="008C7E74" w:rsidRDefault="008C7E74" w:rsidP="008C7E74">
      <w:pPr>
        <w:tabs>
          <w:tab w:val="left" w:pos="567"/>
        </w:tabs>
        <w:spacing w:line="360" w:lineRule="auto"/>
        <w:ind w:left="284" w:right="257"/>
        <w:jc w:val="both"/>
        <w:rPr>
          <w:b/>
        </w:rPr>
      </w:pPr>
    </w:p>
    <w:p w14:paraId="5AD1A1A6" w14:textId="5766E458" w:rsidR="008C7E74" w:rsidRPr="008C7E74" w:rsidRDefault="00125DEA" w:rsidP="008C7E74">
      <w:pPr>
        <w:tabs>
          <w:tab w:val="left" w:pos="567"/>
        </w:tabs>
        <w:spacing w:line="360" w:lineRule="auto"/>
        <w:ind w:left="284" w:right="257"/>
        <w:jc w:val="both"/>
        <w:rPr>
          <w:b/>
        </w:rPr>
      </w:pPr>
      <w:r w:rsidRPr="008C7E74">
        <w:rPr>
          <w:b/>
        </w:rPr>
        <w:lastRenderedPageBreak/>
        <w:t xml:space="preserve"> 4.Satınalınacak ürünler tercih edilirken,</w:t>
      </w:r>
    </w:p>
    <w:p w14:paraId="44640644" w14:textId="77777777" w:rsidR="008C7E74" w:rsidRDefault="00125DEA" w:rsidP="00125DEA">
      <w:pPr>
        <w:spacing w:line="360" w:lineRule="auto"/>
        <w:ind w:left="284" w:right="257"/>
        <w:jc w:val="both"/>
      </w:pPr>
      <w:r>
        <w:t xml:space="preserve"> * Geri dönüştürülmüş ürünlerden yapılanlar veya geri dönüştürülebilir olanlar. </w:t>
      </w:r>
    </w:p>
    <w:p w14:paraId="7B8B3F58" w14:textId="77777777" w:rsidR="008C7E74" w:rsidRDefault="00125DEA" w:rsidP="00125DEA">
      <w:pPr>
        <w:spacing w:line="360" w:lineRule="auto"/>
        <w:ind w:left="284" w:right="257"/>
        <w:jc w:val="both"/>
      </w:pPr>
      <w:r>
        <w:t xml:space="preserve">*Sürdürülebilir şekilde üretilmiş/sürdürülebilir kaynaklardan sağlanmış. </w:t>
      </w:r>
      <w:r w:rsidR="008C7E74">
        <w:t>,</w:t>
      </w:r>
    </w:p>
    <w:p w14:paraId="251B55E8" w14:textId="77777777" w:rsidR="008C7E74" w:rsidRDefault="00125DEA" w:rsidP="00125DEA">
      <w:pPr>
        <w:spacing w:line="360" w:lineRule="auto"/>
        <w:ind w:left="284" w:right="257"/>
        <w:jc w:val="both"/>
      </w:pPr>
      <w:r>
        <w:t xml:space="preserve"> Adil Ticaret/Organik/FSC/MSC, vs. </w:t>
      </w:r>
    </w:p>
    <w:p w14:paraId="44F7DD3D" w14:textId="77777777" w:rsidR="008C7E74" w:rsidRDefault="00125DEA" w:rsidP="00125DEA">
      <w:pPr>
        <w:spacing w:line="360" w:lineRule="auto"/>
        <w:ind w:left="284" w:right="257"/>
        <w:jc w:val="both"/>
      </w:pPr>
      <w:r>
        <w:t xml:space="preserve">*Daha az ambalajla teslim edilen </w:t>
      </w:r>
    </w:p>
    <w:p w14:paraId="3F5267DA" w14:textId="77777777" w:rsidR="008C7E74" w:rsidRDefault="00125DEA" w:rsidP="00125DEA">
      <w:pPr>
        <w:spacing w:line="360" w:lineRule="auto"/>
        <w:ind w:left="284" w:right="257"/>
        <w:jc w:val="both"/>
      </w:pPr>
      <w:r>
        <w:t xml:space="preserve">*Enerji ve su tasarrufu sağlayan *Çevre açısından sürdürülebilir Kriterlerine uygun olmasına özen gösterilir. </w:t>
      </w:r>
    </w:p>
    <w:p w14:paraId="776B9A43" w14:textId="73EF530F" w:rsidR="00125DEA" w:rsidRDefault="00125DEA" w:rsidP="00125DEA">
      <w:pPr>
        <w:spacing w:line="360" w:lineRule="auto"/>
        <w:ind w:left="284" w:right="257"/>
        <w:jc w:val="both"/>
      </w:pPr>
      <w:r>
        <w:t>11.Tedarikçilerimize ve alt yüklenicilerimize kalite ve sürdürülebilirlik politikamız E-mail yoluyla bildirilir.</w:t>
      </w:r>
    </w:p>
    <w:p w14:paraId="57D70E43" w14:textId="704B0B7C" w:rsidR="008C7E74" w:rsidRDefault="008C7E74" w:rsidP="00125DEA">
      <w:pPr>
        <w:spacing w:line="360" w:lineRule="auto"/>
        <w:ind w:left="284" w:right="257"/>
        <w:jc w:val="both"/>
      </w:pPr>
    </w:p>
    <w:p w14:paraId="6B427DCF" w14:textId="77777777" w:rsidR="008C7E74" w:rsidRPr="00904688" w:rsidRDefault="008C7E74" w:rsidP="008C7E74">
      <w:pPr>
        <w:spacing w:line="360" w:lineRule="auto"/>
        <w:ind w:left="284" w:right="257"/>
        <w:jc w:val="both"/>
        <w:rPr>
          <w:rFonts w:asciiTheme="majorHAnsi" w:hAnsiTheme="majorHAnsi" w:cstheme="majorHAnsi"/>
          <w:b/>
          <w:color w:val="000000" w:themeColor="text1"/>
        </w:rPr>
      </w:pPr>
      <w:r w:rsidRPr="00904688">
        <w:rPr>
          <w:rFonts w:asciiTheme="majorHAnsi" w:hAnsiTheme="majorHAnsi" w:cstheme="majorHAnsi"/>
          <w:b/>
          <w:color w:val="000000" w:themeColor="text1"/>
        </w:rPr>
        <w:t>ENERJİ TASARRUFU ÇALIŞMALARIMIZ</w:t>
      </w:r>
    </w:p>
    <w:p w14:paraId="70E14D35" w14:textId="77777777" w:rsidR="008C7E74" w:rsidRPr="00904688" w:rsidRDefault="008C7E74" w:rsidP="008C7E74">
      <w:pPr>
        <w:spacing w:line="360" w:lineRule="auto"/>
        <w:ind w:left="284" w:right="257"/>
        <w:jc w:val="both"/>
        <w:rPr>
          <w:rFonts w:asciiTheme="majorHAnsi" w:hAnsiTheme="majorHAnsi" w:cstheme="majorHAnsi"/>
          <w:color w:val="000000" w:themeColor="text1"/>
        </w:rPr>
      </w:pPr>
    </w:p>
    <w:p w14:paraId="0E5BD062" w14:textId="77777777" w:rsidR="008C7E74" w:rsidRPr="00904688" w:rsidRDefault="008C7E74" w:rsidP="008C7E74">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 xml:space="preserve">GÜNEŞ ENERJİLİ AYDINLATMALAR ARTTIRILDI. </w:t>
      </w:r>
    </w:p>
    <w:p w14:paraId="73560941" w14:textId="77777777" w:rsidR="008C7E74" w:rsidRPr="00904688" w:rsidRDefault="008C7E74" w:rsidP="008C7E74">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 xml:space="preserve">GÜNEŞ ENERJİLİ SU ISITMA SİSTEMİ YENİLENDİ. </w:t>
      </w:r>
    </w:p>
    <w:p w14:paraId="46ADF1A8" w14:textId="77777777" w:rsidR="008C7E74" w:rsidRPr="00904688" w:rsidRDefault="008C7E74" w:rsidP="008C7E74">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 xml:space="preserve">ENERJİ SINIFI DAHA DÜŞÜK CİHAZLARIN KULLANIMI İÇİN AKSİYONLARIN ALINMASINA KARAR VERİLDİ. </w:t>
      </w:r>
    </w:p>
    <w:p w14:paraId="1A1C9B5E" w14:textId="77777777" w:rsidR="008C7E74" w:rsidRPr="00904688" w:rsidRDefault="008C7E74" w:rsidP="008C7E74">
      <w:pPr>
        <w:spacing w:line="360" w:lineRule="auto"/>
        <w:ind w:left="284" w:right="257"/>
        <w:jc w:val="both"/>
        <w:rPr>
          <w:rFonts w:asciiTheme="majorHAnsi" w:hAnsiTheme="majorHAnsi" w:cstheme="majorHAnsi"/>
          <w:b/>
          <w:color w:val="000000" w:themeColor="text1"/>
        </w:rPr>
      </w:pPr>
    </w:p>
    <w:p w14:paraId="568116C0" w14:textId="77777777" w:rsidR="008C7E74" w:rsidRPr="00904688" w:rsidRDefault="008C7E74" w:rsidP="008C7E74">
      <w:pPr>
        <w:spacing w:line="360" w:lineRule="auto"/>
        <w:ind w:left="284" w:right="257"/>
        <w:jc w:val="both"/>
        <w:rPr>
          <w:rFonts w:asciiTheme="majorHAnsi" w:hAnsiTheme="majorHAnsi" w:cstheme="majorHAnsi"/>
          <w:b/>
          <w:color w:val="000000" w:themeColor="text1"/>
        </w:rPr>
      </w:pPr>
      <w:r w:rsidRPr="00904688">
        <w:rPr>
          <w:rFonts w:asciiTheme="majorHAnsi" w:hAnsiTheme="majorHAnsi" w:cstheme="majorHAnsi"/>
          <w:b/>
          <w:color w:val="000000" w:themeColor="text1"/>
        </w:rPr>
        <w:t xml:space="preserve"> SU TASARUFU HAKKINDA</w:t>
      </w:r>
    </w:p>
    <w:p w14:paraId="3152A708" w14:textId="77777777" w:rsidR="008C7E74" w:rsidRPr="00904688" w:rsidRDefault="008C7E74" w:rsidP="008C7E74">
      <w:pPr>
        <w:spacing w:line="360" w:lineRule="auto"/>
        <w:ind w:left="284" w:right="257"/>
        <w:jc w:val="both"/>
        <w:rPr>
          <w:rFonts w:asciiTheme="majorHAnsi" w:hAnsiTheme="majorHAnsi" w:cstheme="majorHAnsi"/>
          <w:i/>
          <w:color w:val="000000" w:themeColor="text1"/>
        </w:rPr>
      </w:pPr>
      <w:r w:rsidRPr="00904688">
        <w:rPr>
          <w:rFonts w:asciiTheme="majorHAnsi" w:hAnsiTheme="majorHAnsi" w:cstheme="majorHAnsi"/>
          <w:color w:val="000000" w:themeColor="text1"/>
        </w:rPr>
        <w:t xml:space="preserve">Otelimizin bulunduğu bölgede su riski durumu belirlenmiştir. Bunun için World </w:t>
      </w:r>
      <w:proofErr w:type="spellStart"/>
      <w:r w:rsidRPr="00904688">
        <w:rPr>
          <w:rFonts w:asciiTheme="majorHAnsi" w:hAnsiTheme="majorHAnsi" w:cstheme="majorHAnsi"/>
          <w:color w:val="000000" w:themeColor="text1"/>
        </w:rPr>
        <w:t>Resources</w:t>
      </w:r>
      <w:proofErr w:type="spellEnd"/>
      <w:r w:rsidRPr="00904688">
        <w:rPr>
          <w:rFonts w:asciiTheme="majorHAnsi" w:hAnsiTheme="majorHAnsi" w:cstheme="majorHAnsi"/>
          <w:color w:val="000000" w:themeColor="text1"/>
        </w:rPr>
        <w:t xml:space="preserve"> </w:t>
      </w:r>
      <w:proofErr w:type="spellStart"/>
      <w:r w:rsidRPr="00904688">
        <w:rPr>
          <w:rFonts w:asciiTheme="majorHAnsi" w:hAnsiTheme="majorHAnsi" w:cstheme="majorHAnsi"/>
          <w:color w:val="000000" w:themeColor="text1"/>
        </w:rPr>
        <w:t>Institute</w:t>
      </w:r>
      <w:proofErr w:type="spellEnd"/>
      <w:r w:rsidRPr="00904688">
        <w:rPr>
          <w:rFonts w:asciiTheme="majorHAnsi" w:hAnsiTheme="majorHAnsi" w:cstheme="majorHAnsi"/>
          <w:color w:val="000000" w:themeColor="text1"/>
        </w:rPr>
        <w:t xml:space="preserve"> tarafından hazırlanan </w:t>
      </w:r>
      <w:proofErr w:type="spellStart"/>
      <w:r w:rsidRPr="00904688">
        <w:rPr>
          <w:rFonts w:asciiTheme="majorHAnsi" w:hAnsiTheme="majorHAnsi" w:cstheme="majorHAnsi"/>
          <w:color w:val="000000" w:themeColor="text1"/>
        </w:rPr>
        <w:t>Water</w:t>
      </w:r>
      <w:proofErr w:type="spellEnd"/>
      <w:r w:rsidRPr="00904688">
        <w:rPr>
          <w:rFonts w:asciiTheme="majorHAnsi" w:hAnsiTheme="majorHAnsi" w:cstheme="majorHAnsi"/>
          <w:color w:val="000000" w:themeColor="text1"/>
        </w:rPr>
        <w:t xml:space="preserve"> Risk Atlas kullanılmaktadır.</w:t>
      </w:r>
    </w:p>
    <w:p w14:paraId="4ADEAB3B" w14:textId="77777777" w:rsidR="008C7E74" w:rsidRPr="00904688" w:rsidRDefault="008C7E74" w:rsidP="008C7E74">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 Lavabolarımıza uyarı yazıları asılması kararlaştırıldı.</w:t>
      </w:r>
    </w:p>
    <w:p w14:paraId="5B5BE1A8" w14:textId="77777777" w:rsidR="008C7E74" w:rsidRPr="00904688" w:rsidRDefault="008C7E74" w:rsidP="008C7E74">
      <w:pPr>
        <w:spacing w:line="360" w:lineRule="auto"/>
        <w:ind w:left="284" w:right="257"/>
        <w:jc w:val="both"/>
        <w:rPr>
          <w:rFonts w:asciiTheme="majorHAnsi" w:hAnsiTheme="majorHAnsi" w:cstheme="majorHAnsi"/>
          <w:i/>
          <w:color w:val="000000" w:themeColor="text1"/>
        </w:rPr>
      </w:pPr>
      <w:r w:rsidRPr="00904688">
        <w:rPr>
          <w:rFonts w:asciiTheme="majorHAnsi" w:hAnsiTheme="majorHAnsi" w:cstheme="majorHAnsi"/>
          <w:color w:val="000000" w:themeColor="text1"/>
        </w:rPr>
        <w:t xml:space="preserve"> • Çalışanlara eğitimlerde su tasarrufu anlatılmaktadır</w:t>
      </w:r>
    </w:p>
    <w:p w14:paraId="6EECC118" w14:textId="77777777" w:rsidR="008C7E74" w:rsidRDefault="008C7E74" w:rsidP="008C7E74">
      <w:pPr>
        <w:spacing w:line="360" w:lineRule="auto"/>
        <w:ind w:left="284" w:right="257"/>
        <w:jc w:val="both"/>
        <w:rPr>
          <w:rFonts w:asciiTheme="majorHAnsi" w:hAnsiTheme="majorHAnsi" w:cstheme="majorHAnsi"/>
          <w:b/>
          <w:color w:val="000000" w:themeColor="text1"/>
        </w:rPr>
      </w:pPr>
    </w:p>
    <w:p w14:paraId="0BB8B879" w14:textId="77777777" w:rsidR="008C7E74" w:rsidRDefault="008C7E74" w:rsidP="008C7E74">
      <w:pPr>
        <w:spacing w:line="360" w:lineRule="auto"/>
        <w:ind w:left="284" w:right="257"/>
        <w:jc w:val="both"/>
        <w:rPr>
          <w:rFonts w:asciiTheme="majorHAnsi" w:hAnsiTheme="majorHAnsi" w:cstheme="majorHAnsi"/>
          <w:b/>
          <w:color w:val="000000" w:themeColor="text1"/>
        </w:rPr>
      </w:pPr>
    </w:p>
    <w:p w14:paraId="4889AC15" w14:textId="77777777" w:rsidR="008C7E74" w:rsidRDefault="008C7E74" w:rsidP="008C7E74">
      <w:pPr>
        <w:spacing w:line="360" w:lineRule="auto"/>
        <w:ind w:left="284" w:right="257"/>
        <w:jc w:val="both"/>
        <w:rPr>
          <w:rFonts w:asciiTheme="majorHAnsi" w:hAnsiTheme="majorHAnsi" w:cstheme="majorHAnsi"/>
          <w:b/>
          <w:color w:val="000000" w:themeColor="text1"/>
        </w:rPr>
      </w:pPr>
    </w:p>
    <w:p w14:paraId="649B8F52" w14:textId="77777777" w:rsidR="008C7E74" w:rsidRPr="00904688" w:rsidRDefault="008C7E74" w:rsidP="008C7E74">
      <w:pPr>
        <w:spacing w:line="360" w:lineRule="auto"/>
        <w:ind w:left="284" w:right="257"/>
        <w:jc w:val="both"/>
        <w:rPr>
          <w:rFonts w:asciiTheme="majorHAnsi" w:hAnsiTheme="majorHAnsi" w:cstheme="majorHAnsi"/>
          <w:b/>
          <w:color w:val="000000" w:themeColor="text1"/>
        </w:rPr>
      </w:pPr>
      <w:r w:rsidRPr="00904688">
        <w:rPr>
          <w:rFonts w:asciiTheme="majorHAnsi" w:hAnsiTheme="majorHAnsi" w:cstheme="majorHAnsi"/>
          <w:b/>
          <w:color w:val="000000" w:themeColor="text1"/>
        </w:rPr>
        <w:lastRenderedPageBreak/>
        <w:t>ATIK YÖNETİMİ</w:t>
      </w:r>
    </w:p>
    <w:p w14:paraId="3ED639FF" w14:textId="77777777" w:rsidR="008C7E74" w:rsidRPr="00904688" w:rsidRDefault="008C7E74" w:rsidP="008C7E74">
      <w:pPr>
        <w:spacing w:line="360" w:lineRule="auto"/>
        <w:ind w:left="284" w:right="257"/>
        <w:jc w:val="both"/>
        <w:rPr>
          <w:rFonts w:asciiTheme="majorHAnsi" w:hAnsiTheme="majorHAnsi" w:cstheme="majorHAnsi"/>
          <w:i/>
          <w:color w:val="000000" w:themeColor="text1"/>
        </w:rPr>
      </w:pPr>
    </w:p>
    <w:p w14:paraId="3B7BB31E" w14:textId="77777777" w:rsidR="008C7E74" w:rsidRPr="00904688" w:rsidRDefault="008C7E74" w:rsidP="008C7E74">
      <w:pPr>
        <w:spacing w:line="360" w:lineRule="auto"/>
        <w:ind w:left="284" w:right="257"/>
        <w:jc w:val="both"/>
        <w:rPr>
          <w:rFonts w:asciiTheme="majorHAnsi" w:hAnsiTheme="majorHAnsi" w:cstheme="majorHAnsi"/>
          <w:i/>
          <w:color w:val="000000" w:themeColor="text1"/>
        </w:rPr>
      </w:pPr>
      <w:r w:rsidRPr="00904688">
        <w:rPr>
          <w:rFonts w:asciiTheme="majorHAnsi" w:hAnsiTheme="majorHAnsi" w:cstheme="majorHAnsi"/>
          <w:color w:val="000000" w:themeColor="text1"/>
        </w:rPr>
        <w:t xml:space="preserve"> Tesislerimizde atık oluşumunun düzenli ölçülmesini, izlenmesini, atıkların azaltılmasını, yeniden kullanımını, geri dönüşümü ve atık </w:t>
      </w:r>
      <w:proofErr w:type="spellStart"/>
      <w:r w:rsidRPr="00904688">
        <w:rPr>
          <w:rFonts w:asciiTheme="majorHAnsi" w:hAnsiTheme="majorHAnsi" w:cstheme="majorHAnsi"/>
          <w:color w:val="000000" w:themeColor="text1"/>
        </w:rPr>
        <w:t>bertarafı</w:t>
      </w:r>
      <w:proofErr w:type="spellEnd"/>
      <w:r w:rsidRPr="00904688">
        <w:rPr>
          <w:rFonts w:asciiTheme="majorHAnsi" w:hAnsiTheme="majorHAnsi" w:cstheme="majorHAnsi"/>
          <w:color w:val="000000" w:themeColor="text1"/>
        </w:rPr>
        <w:t xml:space="preserve"> sağlanmaktadır.</w:t>
      </w:r>
    </w:p>
    <w:p w14:paraId="13936AAE" w14:textId="77777777" w:rsidR="008C7E74" w:rsidRPr="004E7B50" w:rsidRDefault="008C7E74" w:rsidP="008C7E74">
      <w:pPr>
        <w:spacing w:line="360" w:lineRule="auto"/>
        <w:ind w:left="284" w:right="257"/>
        <w:jc w:val="both"/>
        <w:rPr>
          <w:rFonts w:asciiTheme="majorHAnsi" w:hAnsiTheme="majorHAnsi" w:cstheme="majorHAnsi"/>
          <w:b/>
          <w:i/>
          <w:color w:val="000000" w:themeColor="text1"/>
        </w:rPr>
      </w:pPr>
    </w:p>
    <w:p w14:paraId="19705474" w14:textId="77777777" w:rsidR="008C7E74" w:rsidRDefault="008C7E74" w:rsidP="008C7E74">
      <w:pPr>
        <w:spacing w:line="360" w:lineRule="auto"/>
        <w:ind w:left="284" w:right="257"/>
        <w:jc w:val="both"/>
        <w:rPr>
          <w:rFonts w:asciiTheme="majorHAnsi" w:hAnsiTheme="majorHAnsi" w:cstheme="majorHAnsi"/>
          <w:color w:val="000000" w:themeColor="text1"/>
        </w:rPr>
      </w:pPr>
      <w:r w:rsidRPr="004E7B50">
        <w:rPr>
          <w:rFonts w:asciiTheme="majorHAnsi" w:hAnsiTheme="majorHAnsi" w:cstheme="majorHAnsi"/>
          <w:b/>
          <w:color w:val="000000" w:themeColor="text1"/>
        </w:rPr>
        <w:t>ATIK YÖNETİMİ ÇALIŞMALARIMIZ</w:t>
      </w:r>
      <w:r w:rsidRPr="00904688">
        <w:rPr>
          <w:rFonts w:asciiTheme="majorHAnsi" w:hAnsiTheme="majorHAnsi" w:cstheme="majorHAnsi"/>
          <w:color w:val="000000" w:themeColor="text1"/>
        </w:rPr>
        <w:t xml:space="preserve"> </w:t>
      </w:r>
    </w:p>
    <w:p w14:paraId="0564A54F" w14:textId="77777777" w:rsidR="008C7E74" w:rsidRDefault="008C7E74" w:rsidP="008C7E74">
      <w:pPr>
        <w:spacing w:line="360" w:lineRule="auto"/>
        <w:ind w:left="284" w:right="257"/>
        <w:jc w:val="both"/>
        <w:rPr>
          <w:rFonts w:asciiTheme="majorHAnsi" w:hAnsiTheme="majorHAnsi" w:cstheme="majorHAnsi"/>
          <w:color w:val="000000" w:themeColor="text1"/>
        </w:rPr>
      </w:pPr>
    </w:p>
    <w:p w14:paraId="01267FE6" w14:textId="77777777" w:rsidR="008C7E74" w:rsidRDefault="008C7E74" w:rsidP="008C7E74">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 xml:space="preserve">Tesisimizde Atık kapsamında Alınan </w:t>
      </w:r>
      <w:proofErr w:type="gramStart"/>
      <w:r w:rsidRPr="00904688">
        <w:rPr>
          <w:rFonts w:asciiTheme="majorHAnsi" w:hAnsiTheme="majorHAnsi" w:cstheme="majorHAnsi"/>
          <w:color w:val="000000" w:themeColor="text1"/>
        </w:rPr>
        <w:t>Önlemler ;</w:t>
      </w:r>
      <w:proofErr w:type="gramEnd"/>
    </w:p>
    <w:p w14:paraId="3D0556DF" w14:textId="77777777" w:rsidR="008C7E74" w:rsidRDefault="008C7E74" w:rsidP="008C7E74">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 xml:space="preserve"> • Tesiste çıkan tüm atık çeşitleri için atık firması ile anlaşma yapıların atık planlaması oluşturuldu. </w:t>
      </w:r>
    </w:p>
    <w:p w14:paraId="10E28B52" w14:textId="77777777" w:rsidR="008C7E74" w:rsidRDefault="008C7E74" w:rsidP="008C7E74">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 xml:space="preserve">• Tüm bölümler için atık kutuları ayarlandı. </w:t>
      </w:r>
    </w:p>
    <w:p w14:paraId="5E0793B7" w14:textId="77777777" w:rsidR="008C7E74" w:rsidRDefault="008C7E74" w:rsidP="008C7E74">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 xml:space="preserve">• Atık kutuları için uyarı yazıları hazırlandı. </w:t>
      </w:r>
    </w:p>
    <w:p w14:paraId="63BAC5E5" w14:textId="77777777" w:rsidR="008C7E74" w:rsidRDefault="008C7E74" w:rsidP="008C7E74">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 Tehlikeli Atık Alanı oluşturuldu.</w:t>
      </w:r>
    </w:p>
    <w:p w14:paraId="0F46CA0C" w14:textId="77777777" w:rsidR="008C7E74" w:rsidRPr="004E7B50" w:rsidRDefault="008C7E74" w:rsidP="008C7E74">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 xml:space="preserve"> • Çalışanlarımıza eğitimler verildi.</w:t>
      </w:r>
    </w:p>
    <w:p w14:paraId="0A048A83" w14:textId="77777777" w:rsidR="008C7E74" w:rsidRPr="00904688" w:rsidRDefault="008C7E74" w:rsidP="00125DEA">
      <w:pPr>
        <w:spacing w:line="360" w:lineRule="auto"/>
        <w:ind w:left="284" w:right="257"/>
        <w:jc w:val="both"/>
        <w:rPr>
          <w:rFonts w:asciiTheme="majorHAnsi" w:hAnsiTheme="majorHAnsi" w:cstheme="majorHAnsi"/>
          <w:color w:val="000000" w:themeColor="text1"/>
        </w:rPr>
      </w:pPr>
    </w:p>
    <w:p w14:paraId="62986562" w14:textId="43EB0F1D" w:rsidR="00203C71" w:rsidRPr="00904688" w:rsidRDefault="00203C71" w:rsidP="00904688">
      <w:pPr>
        <w:spacing w:line="360" w:lineRule="auto"/>
        <w:ind w:left="284" w:right="257"/>
        <w:jc w:val="both"/>
        <w:rPr>
          <w:rFonts w:asciiTheme="majorHAnsi" w:hAnsiTheme="majorHAnsi" w:cstheme="majorHAnsi"/>
          <w:color w:val="000000" w:themeColor="text1"/>
        </w:rPr>
      </w:pPr>
    </w:p>
    <w:p w14:paraId="2BAFA168" w14:textId="3DE1590B" w:rsidR="00203C71" w:rsidRPr="00904688" w:rsidRDefault="00203C71" w:rsidP="00904688">
      <w:pPr>
        <w:tabs>
          <w:tab w:val="left" w:pos="2260"/>
        </w:tabs>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ab/>
      </w:r>
    </w:p>
    <w:p w14:paraId="0921DBBB" w14:textId="72F75B83" w:rsidR="00203C71" w:rsidRPr="00904688" w:rsidRDefault="00203C71" w:rsidP="00904688">
      <w:pPr>
        <w:tabs>
          <w:tab w:val="left" w:pos="2260"/>
        </w:tabs>
        <w:spacing w:line="360" w:lineRule="auto"/>
        <w:ind w:left="284" w:right="257"/>
        <w:jc w:val="both"/>
        <w:rPr>
          <w:rFonts w:asciiTheme="majorHAnsi" w:hAnsiTheme="majorHAnsi" w:cstheme="majorHAnsi"/>
          <w:color w:val="000000" w:themeColor="text1"/>
        </w:rPr>
      </w:pPr>
    </w:p>
    <w:p w14:paraId="167EB4D7" w14:textId="15EC6683" w:rsidR="00203C71" w:rsidRPr="00904688" w:rsidRDefault="00203C71" w:rsidP="00904688">
      <w:pPr>
        <w:tabs>
          <w:tab w:val="left" w:pos="2260"/>
        </w:tabs>
        <w:spacing w:line="360" w:lineRule="auto"/>
        <w:ind w:left="284" w:right="257"/>
        <w:jc w:val="both"/>
        <w:rPr>
          <w:rFonts w:asciiTheme="majorHAnsi" w:hAnsiTheme="majorHAnsi" w:cstheme="majorHAnsi"/>
          <w:color w:val="000000" w:themeColor="text1"/>
        </w:rPr>
      </w:pPr>
    </w:p>
    <w:p w14:paraId="2925713B" w14:textId="1C759C68" w:rsidR="00203C71" w:rsidRPr="00904688" w:rsidRDefault="00203C71" w:rsidP="00904688">
      <w:pPr>
        <w:tabs>
          <w:tab w:val="left" w:pos="2260"/>
        </w:tabs>
        <w:spacing w:line="360" w:lineRule="auto"/>
        <w:ind w:left="284" w:right="257"/>
        <w:jc w:val="both"/>
        <w:rPr>
          <w:rFonts w:asciiTheme="majorHAnsi" w:hAnsiTheme="majorHAnsi" w:cstheme="majorHAnsi"/>
          <w:color w:val="000000" w:themeColor="text1"/>
        </w:rPr>
      </w:pPr>
    </w:p>
    <w:p w14:paraId="66FE0F8E" w14:textId="05AC2200" w:rsidR="00203C71" w:rsidRDefault="00203C71" w:rsidP="00904688">
      <w:pPr>
        <w:tabs>
          <w:tab w:val="left" w:pos="2260"/>
        </w:tabs>
        <w:spacing w:line="360" w:lineRule="auto"/>
        <w:ind w:left="284" w:right="257"/>
        <w:jc w:val="both"/>
        <w:rPr>
          <w:rFonts w:asciiTheme="majorHAnsi" w:hAnsiTheme="majorHAnsi" w:cstheme="majorHAnsi"/>
          <w:color w:val="000000" w:themeColor="text1"/>
        </w:rPr>
      </w:pPr>
    </w:p>
    <w:p w14:paraId="37A11425" w14:textId="398EA77C" w:rsidR="008C7E74" w:rsidRDefault="008C7E74" w:rsidP="00904688">
      <w:pPr>
        <w:tabs>
          <w:tab w:val="left" w:pos="2260"/>
        </w:tabs>
        <w:spacing w:line="360" w:lineRule="auto"/>
        <w:ind w:left="284" w:right="257"/>
        <w:jc w:val="both"/>
        <w:rPr>
          <w:rFonts w:asciiTheme="majorHAnsi" w:hAnsiTheme="majorHAnsi" w:cstheme="majorHAnsi"/>
          <w:color w:val="000000" w:themeColor="text1"/>
        </w:rPr>
      </w:pPr>
    </w:p>
    <w:p w14:paraId="30BC03EF" w14:textId="37EFB108" w:rsidR="008C7E74" w:rsidRDefault="008C7E74" w:rsidP="00904688">
      <w:pPr>
        <w:tabs>
          <w:tab w:val="left" w:pos="2260"/>
        </w:tabs>
        <w:spacing w:line="360" w:lineRule="auto"/>
        <w:ind w:left="284" w:right="257"/>
        <w:jc w:val="both"/>
        <w:rPr>
          <w:rFonts w:asciiTheme="majorHAnsi" w:hAnsiTheme="majorHAnsi" w:cstheme="majorHAnsi"/>
          <w:color w:val="000000" w:themeColor="text1"/>
        </w:rPr>
      </w:pPr>
    </w:p>
    <w:p w14:paraId="01674525" w14:textId="77777777" w:rsidR="008C7E74" w:rsidRPr="00904688" w:rsidRDefault="008C7E74" w:rsidP="00904688">
      <w:pPr>
        <w:tabs>
          <w:tab w:val="left" w:pos="2260"/>
        </w:tabs>
        <w:spacing w:line="360" w:lineRule="auto"/>
        <w:ind w:left="284" w:right="257"/>
        <w:jc w:val="both"/>
        <w:rPr>
          <w:rFonts w:asciiTheme="majorHAnsi" w:hAnsiTheme="majorHAnsi" w:cstheme="majorHAnsi"/>
          <w:color w:val="000000" w:themeColor="text1"/>
        </w:rPr>
      </w:pPr>
    </w:p>
    <w:p w14:paraId="5A78C515" w14:textId="6A0C2BE7" w:rsidR="00203C71" w:rsidRDefault="00203C71" w:rsidP="00904688">
      <w:pPr>
        <w:pStyle w:val="Balk1"/>
        <w:numPr>
          <w:ilvl w:val="0"/>
          <w:numId w:val="1"/>
        </w:numPr>
        <w:spacing w:line="360" w:lineRule="auto"/>
        <w:ind w:left="284" w:right="257" w:firstLine="0"/>
        <w:jc w:val="both"/>
        <w:rPr>
          <w:rFonts w:cstheme="majorHAnsi"/>
          <w:b/>
          <w:color w:val="000000" w:themeColor="text1"/>
          <w:sz w:val="22"/>
          <w:szCs w:val="22"/>
        </w:rPr>
      </w:pPr>
      <w:bookmarkStart w:id="3" w:name="_Toc127977346"/>
      <w:r w:rsidRPr="001E4650">
        <w:rPr>
          <w:rFonts w:cstheme="majorHAnsi"/>
          <w:b/>
          <w:color w:val="000000" w:themeColor="text1"/>
          <w:sz w:val="22"/>
          <w:szCs w:val="22"/>
        </w:rPr>
        <w:t>Çevre Etkilerinin Azaltılması</w:t>
      </w:r>
      <w:bookmarkEnd w:id="3"/>
    </w:p>
    <w:p w14:paraId="6FFD272A" w14:textId="5DD465D3" w:rsidR="00125DEA" w:rsidRDefault="00125DEA" w:rsidP="00125DEA"/>
    <w:p w14:paraId="493D8A50" w14:textId="4EF81A69" w:rsidR="00125DEA" w:rsidRDefault="00125DEA" w:rsidP="00125DEA">
      <w:pPr>
        <w:spacing w:line="360" w:lineRule="auto"/>
      </w:pPr>
      <w:r>
        <w:t xml:space="preserve">• Yürürlükte olan çevre kanun, yönetmelik, mevzuat ve düzenlemelere uyar ve tüm gerekliliklerini yerine getirir; faaliyetlerimizi ve kendimizi sürekli iyileştirerek gerçekleştiririz. </w:t>
      </w:r>
    </w:p>
    <w:p w14:paraId="0740FDB5" w14:textId="77777777" w:rsidR="00125DEA" w:rsidRDefault="00125DEA" w:rsidP="00125DEA">
      <w:pPr>
        <w:spacing w:line="360" w:lineRule="auto"/>
      </w:pPr>
      <w:r>
        <w:t xml:space="preserve">• Kaliteden ödün vermeden, tedarikçilerimizle işbirliği yaparak kazan-kazan anlayışı ile karşılıklı, tesislerimizde uyguladığımız yönetim sistemleri çerçevesinde değer katmaktayız. </w:t>
      </w:r>
    </w:p>
    <w:p w14:paraId="53BCFD70" w14:textId="77777777" w:rsidR="00125DEA" w:rsidRDefault="00125DEA" w:rsidP="00125DEA">
      <w:pPr>
        <w:spacing w:line="360" w:lineRule="auto"/>
      </w:pPr>
      <w:r>
        <w:t xml:space="preserve">• Çevreyi koruyarak gelecek nesillere temiz ve sağlıklı bir şekilde teslim edip ve </w:t>
      </w:r>
      <w:proofErr w:type="gramStart"/>
      <w:r>
        <w:t>ekolojik dengenin</w:t>
      </w:r>
      <w:proofErr w:type="gramEnd"/>
      <w:r>
        <w:t xml:space="preserve"> korunmasına katkıda bulunmak bizler için büyük önem taşımaktadır.</w:t>
      </w:r>
    </w:p>
    <w:p w14:paraId="660255DB" w14:textId="77777777" w:rsidR="00125DEA" w:rsidRDefault="00125DEA" w:rsidP="00125DEA">
      <w:pPr>
        <w:spacing w:line="360" w:lineRule="auto"/>
      </w:pPr>
      <w:r>
        <w:t xml:space="preserve"> • Eğitimin sürekliliğine inanarak, çevre bilincinin sadece çalışanlarımızın değil, konuklarımızın da benimsenmesini sağlar, yerel yönetimlerle işbirliği yaparak çevre koruma projelerine katkı sağlamaktayız.</w:t>
      </w:r>
    </w:p>
    <w:p w14:paraId="38533B53" w14:textId="14539831" w:rsidR="00125DEA" w:rsidRPr="00125DEA" w:rsidRDefault="00125DEA" w:rsidP="00125DEA">
      <w:pPr>
        <w:spacing w:line="360" w:lineRule="auto"/>
      </w:pPr>
      <w:r>
        <w:t xml:space="preserve"> • Çevresel kirliliği önleyerek, geri dönüşümü söz konusu atıkların büyük oranda geri dönüşüme kazandırmak hedeflerimizdendir.</w:t>
      </w:r>
    </w:p>
    <w:p w14:paraId="46086057" w14:textId="77777777" w:rsidR="004E7B50" w:rsidRPr="001E4650" w:rsidRDefault="004E7B50" w:rsidP="004E7B50">
      <w:pPr>
        <w:spacing w:line="360" w:lineRule="auto"/>
        <w:ind w:left="284" w:right="257"/>
        <w:jc w:val="both"/>
        <w:rPr>
          <w:rFonts w:asciiTheme="majorHAnsi" w:hAnsiTheme="majorHAnsi" w:cstheme="majorHAnsi"/>
          <w:b/>
          <w:i/>
          <w:color w:val="000000" w:themeColor="text1"/>
        </w:rPr>
      </w:pPr>
      <w:bookmarkStart w:id="4" w:name="_Toc127977347"/>
    </w:p>
    <w:p w14:paraId="3B77180A" w14:textId="15157053" w:rsidR="00203C71" w:rsidRPr="001E4650" w:rsidRDefault="004E7B50" w:rsidP="004E7B50">
      <w:pPr>
        <w:spacing w:line="360" w:lineRule="auto"/>
        <w:ind w:left="284" w:right="257"/>
        <w:jc w:val="both"/>
        <w:rPr>
          <w:rFonts w:asciiTheme="majorHAnsi" w:hAnsiTheme="majorHAnsi" w:cstheme="majorHAnsi"/>
          <w:b/>
          <w:color w:val="000000" w:themeColor="text1"/>
        </w:rPr>
      </w:pPr>
      <w:r w:rsidRPr="001E4650">
        <w:rPr>
          <w:rFonts w:asciiTheme="majorHAnsi" w:hAnsiTheme="majorHAnsi" w:cstheme="majorHAnsi"/>
          <w:b/>
          <w:i/>
          <w:color w:val="000000" w:themeColor="text1"/>
        </w:rPr>
        <w:t>Pe</w:t>
      </w:r>
      <w:r w:rsidR="00203C71" w:rsidRPr="001E4650">
        <w:rPr>
          <w:rFonts w:asciiTheme="majorHAnsi" w:hAnsiTheme="majorHAnsi" w:cstheme="majorHAnsi"/>
          <w:b/>
          <w:color w:val="000000" w:themeColor="text1"/>
        </w:rPr>
        <w:t>rsonel ve Çalışma Hayatı</w:t>
      </w:r>
      <w:bookmarkEnd w:id="4"/>
    </w:p>
    <w:p w14:paraId="69C00C79" w14:textId="181DA67B" w:rsidR="00E6451E" w:rsidRPr="00904688" w:rsidRDefault="00E6451E"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Tesis</w:t>
      </w:r>
      <w:r w:rsidR="006C5744" w:rsidRPr="00904688">
        <w:rPr>
          <w:rFonts w:asciiTheme="majorHAnsi" w:hAnsiTheme="majorHAnsi" w:cstheme="majorHAnsi"/>
          <w:color w:val="000000" w:themeColor="text1"/>
        </w:rPr>
        <w:t>i</w:t>
      </w:r>
      <w:r w:rsidRPr="00904688">
        <w:rPr>
          <w:rFonts w:asciiTheme="majorHAnsi" w:hAnsiTheme="majorHAnsi" w:cstheme="majorHAnsi"/>
          <w:color w:val="000000" w:themeColor="text1"/>
        </w:rPr>
        <w:t xml:space="preserve">miz </w:t>
      </w:r>
      <w:proofErr w:type="spellStart"/>
      <w:r w:rsidRPr="00904688">
        <w:rPr>
          <w:rFonts w:asciiTheme="majorHAnsi" w:hAnsiTheme="majorHAnsi" w:cstheme="majorHAnsi"/>
          <w:color w:val="000000" w:themeColor="text1"/>
        </w:rPr>
        <w:t>Mayıs’dan</w:t>
      </w:r>
      <w:proofErr w:type="spellEnd"/>
      <w:r w:rsidRPr="00904688">
        <w:rPr>
          <w:rFonts w:asciiTheme="majorHAnsi" w:hAnsiTheme="majorHAnsi" w:cstheme="majorHAnsi"/>
          <w:color w:val="000000" w:themeColor="text1"/>
        </w:rPr>
        <w:t xml:space="preserve"> başlamak </w:t>
      </w:r>
      <w:proofErr w:type="gramStart"/>
      <w:r w:rsidRPr="00904688">
        <w:rPr>
          <w:rFonts w:asciiTheme="majorHAnsi" w:hAnsiTheme="majorHAnsi" w:cstheme="majorHAnsi"/>
          <w:color w:val="000000" w:themeColor="text1"/>
        </w:rPr>
        <w:t>üzere  Ekim</w:t>
      </w:r>
      <w:proofErr w:type="gramEnd"/>
      <w:r w:rsidRPr="00904688">
        <w:rPr>
          <w:rFonts w:asciiTheme="majorHAnsi" w:hAnsiTheme="majorHAnsi" w:cstheme="majorHAnsi"/>
          <w:color w:val="000000" w:themeColor="text1"/>
        </w:rPr>
        <w:t xml:space="preserve"> sonuna kadar hizmet vermektedir. Yoğun yaz aylarında 2 çalışanımız bulunmaktadır. Çalışanlarımız kadın ya da erkek </w:t>
      </w:r>
      <w:proofErr w:type="gramStart"/>
      <w:r w:rsidRPr="00904688">
        <w:rPr>
          <w:rFonts w:asciiTheme="majorHAnsi" w:hAnsiTheme="majorHAnsi" w:cstheme="majorHAnsi"/>
          <w:color w:val="000000" w:themeColor="text1"/>
        </w:rPr>
        <w:t>olabilmektedir .</w:t>
      </w:r>
      <w:proofErr w:type="gramEnd"/>
      <w:r w:rsidRPr="00904688">
        <w:rPr>
          <w:rFonts w:asciiTheme="majorHAnsi" w:hAnsiTheme="majorHAnsi" w:cstheme="majorHAnsi"/>
          <w:color w:val="000000" w:themeColor="text1"/>
        </w:rPr>
        <w:t xml:space="preserve"> Kat hizmetleri görevlisi ve Mutfak sorumlusu </w:t>
      </w:r>
      <w:proofErr w:type="gramStart"/>
      <w:r w:rsidRPr="00904688">
        <w:rPr>
          <w:rFonts w:asciiTheme="majorHAnsi" w:hAnsiTheme="majorHAnsi" w:cstheme="majorHAnsi"/>
          <w:color w:val="000000" w:themeColor="text1"/>
        </w:rPr>
        <w:t>şeklinde  2</w:t>
      </w:r>
      <w:proofErr w:type="gramEnd"/>
      <w:r w:rsidRPr="00904688">
        <w:rPr>
          <w:rFonts w:asciiTheme="majorHAnsi" w:hAnsiTheme="majorHAnsi" w:cstheme="majorHAnsi"/>
          <w:color w:val="000000" w:themeColor="text1"/>
        </w:rPr>
        <w:t xml:space="preserve"> görev tanımıyla işletmemize katkı sunarlar. </w:t>
      </w:r>
    </w:p>
    <w:p w14:paraId="2BE8266E" w14:textId="081E33A6" w:rsidR="00E6451E" w:rsidRPr="00904688" w:rsidRDefault="00E6451E"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 xml:space="preserve">Çalışanlarımıza sürdürülebilirlik ile ilgili politikalarımızı sözlü ve yazılı olarak anlatır ve uygulamalarda katılımlarını sağlamak için eğitim veririz. </w:t>
      </w:r>
    </w:p>
    <w:p w14:paraId="685CE55C" w14:textId="3421BF6F" w:rsidR="00E6451E" w:rsidRPr="00904688" w:rsidRDefault="00E6451E"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 xml:space="preserve">Katı atık ayrıştırması, pil, enerji </w:t>
      </w:r>
      <w:proofErr w:type="spellStart"/>
      <w:r w:rsidRPr="00904688">
        <w:rPr>
          <w:rFonts w:asciiTheme="majorHAnsi" w:hAnsiTheme="majorHAnsi" w:cstheme="majorHAnsi"/>
          <w:color w:val="000000" w:themeColor="text1"/>
        </w:rPr>
        <w:t>kısıtı</w:t>
      </w:r>
      <w:proofErr w:type="spellEnd"/>
      <w:r w:rsidRPr="00904688">
        <w:rPr>
          <w:rFonts w:asciiTheme="majorHAnsi" w:hAnsiTheme="majorHAnsi" w:cstheme="majorHAnsi"/>
          <w:color w:val="000000" w:themeColor="text1"/>
        </w:rPr>
        <w:t xml:space="preserve"> gibi acil durumlarda aksiyon alınması gerektiğinde personel doğrudan g</w:t>
      </w:r>
      <w:r w:rsidR="00B55624" w:rsidRPr="00904688">
        <w:rPr>
          <w:rFonts w:asciiTheme="majorHAnsi" w:hAnsiTheme="majorHAnsi" w:cstheme="majorHAnsi"/>
          <w:color w:val="000000" w:themeColor="text1"/>
        </w:rPr>
        <w:t>ö</w:t>
      </w:r>
      <w:r w:rsidRPr="00904688">
        <w:rPr>
          <w:rFonts w:asciiTheme="majorHAnsi" w:hAnsiTheme="majorHAnsi" w:cstheme="majorHAnsi"/>
          <w:color w:val="000000" w:themeColor="text1"/>
        </w:rPr>
        <w:t xml:space="preserve">rev alır </w:t>
      </w:r>
      <w:proofErr w:type="gramStart"/>
      <w:r w:rsidRPr="00904688">
        <w:rPr>
          <w:rFonts w:asciiTheme="majorHAnsi" w:hAnsiTheme="majorHAnsi" w:cstheme="majorHAnsi"/>
          <w:color w:val="000000" w:themeColor="text1"/>
        </w:rPr>
        <w:t>ve  aksiyonları</w:t>
      </w:r>
      <w:proofErr w:type="gramEnd"/>
      <w:r w:rsidRPr="00904688">
        <w:rPr>
          <w:rFonts w:asciiTheme="majorHAnsi" w:hAnsiTheme="majorHAnsi" w:cstheme="majorHAnsi"/>
          <w:color w:val="000000" w:themeColor="text1"/>
        </w:rPr>
        <w:t xml:space="preserve"> yönetime aktarır. </w:t>
      </w:r>
      <w:proofErr w:type="gramStart"/>
      <w:r w:rsidRPr="00904688">
        <w:rPr>
          <w:rFonts w:asciiTheme="majorHAnsi" w:hAnsiTheme="majorHAnsi" w:cstheme="majorHAnsi"/>
          <w:color w:val="000000" w:themeColor="text1"/>
        </w:rPr>
        <w:t>Personel  eğitim</w:t>
      </w:r>
      <w:proofErr w:type="gramEnd"/>
      <w:r w:rsidRPr="00904688">
        <w:rPr>
          <w:rFonts w:asciiTheme="majorHAnsi" w:hAnsiTheme="majorHAnsi" w:cstheme="majorHAnsi"/>
          <w:color w:val="000000" w:themeColor="text1"/>
        </w:rPr>
        <w:t xml:space="preserve"> almak istediği konularda gere</w:t>
      </w:r>
      <w:r w:rsidR="00B55624" w:rsidRPr="00904688">
        <w:rPr>
          <w:rFonts w:asciiTheme="majorHAnsi" w:hAnsiTheme="majorHAnsi" w:cstheme="majorHAnsi"/>
          <w:color w:val="000000" w:themeColor="text1"/>
        </w:rPr>
        <w:t>k</w:t>
      </w:r>
      <w:r w:rsidRPr="00904688">
        <w:rPr>
          <w:rFonts w:asciiTheme="majorHAnsi" w:hAnsiTheme="majorHAnsi" w:cstheme="majorHAnsi"/>
          <w:color w:val="000000" w:themeColor="text1"/>
        </w:rPr>
        <w:t>li eğitimler için ortam ve koşulları hazırlamayı görev ediniriz.  Çalışanların mutlu sağlıklı ve güvenli bir ortamda ekip da</w:t>
      </w:r>
      <w:r w:rsidR="00B55624" w:rsidRPr="00904688">
        <w:rPr>
          <w:rFonts w:asciiTheme="majorHAnsi" w:hAnsiTheme="majorHAnsi" w:cstheme="majorHAnsi"/>
          <w:color w:val="000000" w:themeColor="text1"/>
        </w:rPr>
        <w:t>y</w:t>
      </w:r>
      <w:r w:rsidRPr="00904688">
        <w:rPr>
          <w:rFonts w:asciiTheme="majorHAnsi" w:hAnsiTheme="majorHAnsi" w:cstheme="majorHAnsi"/>
          <w:color w:val="000000" w:themeColor="text1"/>
        </w:rPr>
        <w:t>anışması içinde tesisimize katkı sağlaması bizim önceliğimizdir ve bu aşamada personelin bu konudaki ek</w:t>
      </w:r>
      <w:r w:rsidR="00B55624" w:rsidRPr="00904688">
        <w:rPr>
          <w:rFonts w:asciiTheme="majorHAnsi" w:hAnsiTheme="majorHAnsi" w:cstheme="majorHAnsi"/>
          <w:color w:val="000000" w:themeColor="text1"/>
        </w:rPr>
        <w:t>sikliğini</w:t>
      </w:r>
      <w:r w:rsidRPr="00904688">
        <w:rPr>
          <w:rFonts w:asciiTheme="majorHAnsi" w:hAnsiTheme="majorHAnsi" w:cstheme="majorHAnsi"/>
          <w:color w:val="000000" w:themeColor="text1"/>
        </w:rPr>
        <w:t xml:space="preserve"> ve ihtiyaçlarını gidermeyi hedefleriz. </w:t>
      </w:r>
    </w:p>
    <w:p w14:paraId="0A92A180" w14:textId="4BF6392C" w:rsidR="00E6451E" w:rsidRPr="00904688" w:rsidRDefault="00E6451E"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t>Personelimiz bizim z</w:t>
      </w:r>
      <w:r w:rsidR="00B55624" w:rsidRPr="00904688">
        <w:rPr>
          <w:rFonts w:asciiTheme="majorHAnsi" w:hAnsiTheme="majorHAnsi" w:cstheme="majorHAnsi"/>
          <w:color w:val="000000" w:themeColor="text1"/>
        </w:rPr>
        <w:t>i</w:t>
      </w:r>
      <w:r w:rsidRPr="00904688">
        <w:rPr>
          <w:rFonts w:asciiTheme="majorHAnsi" w:hAnsiTheme="majorHAnsi" w:cstheme="majorHAnsi"/>
          <w:color w:val="000000" w:themeColor="text1"/>
        </w:rPr>
        <w:t>yaretçilerimizle ileti</w:t>
      </w:r>
      <w:r w:rsidR="00B55624" w:rsidRPr="00904688">
        <w:rPr>
          <w:rFonts w:asciiTheme="majorHAnsi" w:hAnsiTheme="majorHAnsi" w:cstheme="majorHAnsi"/>
          <w:color w:val="000000" w:themeColor="text1"/>
        </w:rPr>
        <w:t>ş</w:t>
      </w:r>
      <w:r w:rsidRPr="00904688">
        <w:rPr>
          <w:rFonts w:asciiTheme="majorHAnsi" w:hAnsiTheme="majorHAnsi" w:cstheme="majorHAnsi"/>
          <w:color w:val="000000" w:themeColor="text1"/>
        </w:rPr>
        <w:t>imlerinde kurumsal kimlik olarak kabuk ev</w:t>
      </w:r>
      <w:r w:rsidR="00B55624" w:rsidRPr="00904688">
        <w:rPr>
          <w:rFonts w:asciiTheme="majorHAnsi" w:hAnsiTheme="majorHAnsi" w:cstheme="majorHAnsi"/>
          <w:color w:val="000000" w:themeColor="text1"/>
        </w:rPr>
        <w:t>i temsil ettiklerinden personel</w:t>
      </w:r>
      <w:r w:rsidRPr="00904688">
        <w:rPr>
          <w:rFonts w:asciiTheme="majorHAnsi" w:hAnsiTheme="majorHAnsi" w:cstheme="majorHAnsi"/>
          <w:color w:val="000000" w:themeColor="text1"/>
        </w:rPr>
        <w:t>in her d</w:t>
      </w:r>
      <w:r w:rsidR="00B55624" w:rsidRPr="00904688">
        <w:rPr>
          <w:rFonts w:asciiTheme="majorHAnsi" w:hAnsiTheme="majorHAnsi" w:cstheme="majorHAnsi"/>
          <w:color w:val="000000" w:themeColor="text1"/>
        </w:rPr>
        <w:t>a</w:t>
      </w:r>
      <w:r w:rsidRPr="00904688">
        <w:rPr>
          <w:rFonts w:asciiTheme="majorHAnsi" w:hAnsiTheme="majorHAnsi" w:cstheme="majorHAnsi"/>
          <w:color w:val="000000" w:themeColor="text1"/>
        </w:rPr>
        <w:t>im konuklar ile de işbirliği ve yardımlaşma içinde olması biz</w:t>
      </w:r>
      <w:r w:rsidR="00B55624" w:rsidRPr="00904688">
        <w:rPr>
          <w:rFonts w:asciiTheme="majorHAnsi" w:hAnsiTheme="majorHAnsi" w:cstheme="majorHAnsi"/>
          <w:color w:val="000000" w:themeColor="text1"/>
        </w:rPr>
        <w:t>im önceliğimizdir.</w:t>
      </w:r>
    </w:p>
    <w:p w14:paraId="31DDBA75" w14:textId="575D38BF" w:rsidR="00B55624" w:rsidRPr="00904688" w:rsidRDefault="00B55624"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lastRenderedPageBreak/>
        <w:t xml:space="preserve">Ayrıca </w:t>
      </w:r>
      <w:r w:rsidR="006C5744" w:rsidRPr="00904688">
        <w:rPr>
          <w:rFonts w:asciiTheme="majorHAnsi" w:hAnsiTheme="majorHAnsi" w:cstheme="majorHAnsi"/>
          <w:color w:val="000000" w:themeColor="text1"/>
        </w:rPr>
        <w:t>tesise gelen ziyaretçilerin sür</w:t>
      </w:r>
      <w:r w:rsidRPr="00904688">
        <w:rPr>
          <w:rFonts w:asciiTheme="majorHAnsi" w:hAnsiTheme="majorHAnsi" w:cstheme="majorHAnsi"/>
          <w:color w:val="000000" w:themeColor="text1"/>
        </w:rPr>
        <w:t>dür</w:t>
      </w:r>
      <w:r w:rsidR="006C5744" w:rsidRPr="00904688">
        <w:rPr>
          <w:rFonts w:asciiTheme="majorHAnsi" w:hAnsiTheme="majorHAnsi" w:cstheme="majorHAnsi"/>
          <w:color w:val="000000" w:themeColor="text1"/>
        </w:rPr>
        <w:t>ü</w:t>
      </w:r>
      <w:r w:rsidRPr="00904688">
        <w:rPr>
          <w:rFonts w:asciiTheme="majorHAnsi" w:hAnsiTheme="majorHAnsi" w:cstheme="majorHAnsi"/>
          <w:color w:val="000000" w:themeColor="text1"/>
        </w:rPr>
        <w:t>lebilirlik politikalarımızı takip edebilmeleri için tesis içinde ve bilgilendirme el kita</w:t>
      </w:r>
      <w:r w:rsidR="006C5744" w:rsidRPr="00904688">
        <w:rPr>
          <w:rFonts w:asciiTheme="majorHAnsi" w:hAnsiTheme="majorHAnsi" w:cstheme="majorHAnsi"/>
          <w:color w:val="000000" w:themeColor="text1"/>
        </w:rPr>
        <w:t xml:space="preserve">pçıklarında gerekli  </w:t>
      </w:r>
      <w:proofErr w:type="gramStart"/>
      <w:r w:rsidR="006C5744" w:rsidRPr="00904688">
        <w:rPr>
          <w:rFonts w:asciiTheme="majorHAnsi" w:hAnsiTheme="majorHAnsi" w:cstheme="majorHAnsi"/>
          <w:color w:val="000000" w:themeColor="text1"/>
        </w:rPr>
        <w:t>açıklamaları , bilgilendirmeleri</w:t>
      </w:r>
      <w:proofErr w:type="gramEnd"/>
      <w:r w:rsidR="006C5744" w:rsidRPr="00904688">
        <w:rPr>
          <w:rFonts w:asciiTheme="majorHAnsi" w:hAnsiTheme="majorHAnsi" w:cstheme="majorHAnsi"/>
          <w:color w:val="000000" w:themeColor="text1"/>
        </w:rPr>
        <w:t xml:space="preserve"> y</w:t>
      </w:r>
      <w:r w:rsidRPr="00904688">
        <w:rPr>
          <w:rFonts w:asciiTheme="majorHAnsi" w:hAnsiTheme="majorHAnsi" w:cstheme="majorHAnsi"/>
          <w:color w:val="000000" w:themeColor="text1"/>
        </w:rPr>
        <w:t xml:space="preserve">apmayı hedefledik. </w:t>
      </w:r>
    </w:p>
    <w:p w14:paraId="09B0176A" w14:textId="02692B80" w:rsidR="00E6451E" w:rsidRPr="00904688" w:rsidRDefault="00E6451E" w:rsidP="00904688">
      <w:pPr>
        <w:spacing w:line="360" w:lineRule="auto"/>
        <w:ind w:left="284" w:right="257"/>
        <w:jc w:val="both"/>
        <w:rPr>
          <w:rFonts w:asciiTheme="majorHAnsi" w:hAnsiTheme="majorHAnsi" w:cstheme="majorHAnsi"/>
          <w:color w:val="000000" w:themeColor="text1"/>
        </w:rPr>
      </w:pPr>
    </w:p>
    <w:p w14:paraId="2EFDED05" w14:textId="5E7A94E8"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1FAF7C0C" w14:textId="2A36A430"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0D459863" w14:textId="41F3C45D" w:rsidR="00203C71" w:rsidRPr="00904688" w:rsidRDefault="00203C71" w:rsidP="00904688">
      <w:pPr>
        <w:spacing w:line="360" w:lineRule="auto"/>
        <w:ind w:left="284" w:right="257"/>
        <w:jc w:val="both"/>
        <w:rPr>
          <w:rFonts w:asciiTheme="majorHAnsi" w:hAnsiTheme="majorHAnsi" w:cstheme="majorHAnsi"/>
          <w:i/>
          <w:color w:val="000000" w:themeColor="text1"/>
        </w:rPr>
      </w:pPr>
    </w:p>
    <w:p w14:paraId="2573DE0C" w14:textId="0E471480" w:rsidR="00203C71" w:rsidRPr="004E7B50" w:rsidRDefault="004E7B50" w:rsidP="00904688">
      <w:pPr>
        <w:pStyle w:val="Balk1"/>
        <w:numPr>
          <w:ilvl w:val="0"/>
          <w:numId w:val="1"/>
        </w:numPr>
        <w:spacing w:line="360" w:lineRule="auto"/>
        <w:ind w:left="284" w:right="257" w:firstLine="0"/>
        <w:jc w:val="both"/>
        <w:rPr>
          <w:rFonts w:cstheme="majorHAnsi"/>
          <w:b/>
          <w:color w:val="000000" w:themeColor="text1"/>
          <w:sz w:val="22"/>
          <w:szCs w:val="22"/>
        </w:rPr>
      </w:pPr>
      <w:bookmarkStart w:id="5" w:name="_Toc127977348"/>
      <w:bookmarkStart w:id="6" w:name="_GoBack"/>
      <w:bookmarkEnd w:id="6"/>
      <w:r>
        <w:rPr>
          <w:rFonts w:cstheme="majorHAnsi"/>
          <w:b/>
          <w:color w:val="000000" w:themeColor="text1"/>
          <w:sz w:val="22"/>
          <w:szCs w:val="22"/>
        </w:rPr>
        <w:t>Y</w:t>
      </w:r>
      <w:r w:rsidR="00203C71" w:rsidRPr="004E7B50">
        <w:rPr>
          <w:rFonts w:cstheme="majorHAnsi"/>
          <w:b/>
          <w:color w:val="000000" w:themeColor="text1"/>
          <w:sz w:val="22"/>
          <w:szCs w:val="22"/>
        </w:rPr>
        <w:t>apılan Sosyal Çalışmalar</w:t>
      </w:r>
      <w:bookmarkEnd w:id="5"/>
    </w:p>
    <w:p w14:paraId="60D10940" w14:textId="77777777" w:rsidR="00904688" w:rsidRDefault="00904688" w:rsidP="00904688">
      <w:pPr>
        <w:spacing w:line="360" w:lineRule="auto"/>
        <w:ind w:left="284" w:right="257"/>
        <w:jc w:val="both"/>
      </w:pPr>
    </w:p>
    <w:p w14:paraId="56AE176C" w14:textId="77777777" w:rsidR="00904688" w:rsidRDefault="00904688" w:rsidP="00904688">
      <w:pPr>
        <w:spacing w:line="360" w:lineRule="auto"/>
        <w:ind w:left="284" w:right="257"/>
        <w:jc w:val="both"/>
      </w:pPr>
      <w:r>
        <w:t>• Kanun ve diğer yükümlülüklere uyum</w:t>
      </w:r>
    </w:p>
    <w:p w14:paraId="03A572AE" w14:textId="77777777" w:rsidR="00904688" w:rsidRDefault="00904688" w:rsidP="00904688">
      <w:pPr>
        <w:spacing w:line="360" w:lineRule="auto"/>
        <w:ind w:left="284" w:right="257"/>
        <w:jc w:val="both"/>
      </w:pPr>
      <w:r>
        <w:t xml:space="preserve"> • Çocuk işçi çalıştırmanın önlenmesi</w:t>
      </w:r>
    </w:p>
    <w:p w14:paraId="4A529A5E" w14:textId="77777777" w:rsidR="00904688" w:rsidRDefault="00904688" w:rsidP="00904688">
      <w:pPr>
        <w:spacing w:line="360" w:lineRule="auto"/>
        <w:ind w:left="284" w:right="257"/>
        <w:jc w:val="both"/>
      </w:pPr>
      <w:r>
        <w:t xml:space="preserve"> • Yabancı uyruklu işçi yasa dışı çalıştırılmaması </w:t>
      </w:r>
    </w:p>
    <w:p w14:paraId="68888AB1" w14:textId="77777777" w:rsidR="004E7B50" w:rsidRDefault="00904688" w:rsidP="00904688">
      <w:pPr>
        <w:spacing w:line="360" w:lineRule="auto"/>
        <w:ind w:left="284" w:right="257"/>
        <w:jc w:val="both"/>
      </w:pPr>
      <w:r>
        <w:t xml:space="preserve">• Zorla ve zorunlu çalıştırmanın önlenmesi </w:t>
      </w:r>
    </w:p>
    <w:p w14:paraId="6EBCEE05" w14:textId="77777777" w:rsidR="004E7B50" w:rsidRDefault="00904688" w:rsidP="00904688">
      <w:pPr>
        <w:spacing w:line="360" w:lineRule="auto"/>
        <w:ind w:left="284" w:right="257"/>
        <w:jc w:val="both"/>
      </w:pPr>
      <w:r>
        <w:t xml:space="preserve">• Çalışma saatleri </w:t>
      </w:r>
    </w:p>
    <w:p w14:paraId="2BF7DFBD" w14:textId="4186E2F0" w:rsidR="004E7B50" w:rsidRDefault="00904688" w:rsidP="00904688">
      <w:pPr>
        <w:spacing w:line="360" w:lineRule="auto"/>
        <w:ind w:left="284" w:right="257"/>
        <w:jc w:val="both"/>
      </w:pPr>
      <w:r>
        <w:t>• Düzenli istihdam</w:t>
      </w:r>
    </w:p>
    <w:p w14:paraId="79E6CC25" w14:textId="77777777" w:rsidR="004E7B50" w:rsidRDefault="00904688" w:rsidP="00904688">
      <w:pPr>
        <w:spacing w:line="360" w:lineRule="auto"/>
        <w:ind w:left="284" w:right="257"/>
        <w:jc w:val="both"/>
      </w:pPr>
      <w:r>
        <w:t xml:space="preserve"> • Disiplin, taciz ve kötü muamelenin engellenmesi </w:t>
      </w:r>
    </w:p>
    <w:p w14:paraId="4EEB34C7" w14:textId="77777777" w:rsidR="004E7B50" w:rsidRDefault="00904688" w:rsidP="00904688">
      <w:pPr>
        <w:spacing w:line="360" w:lineRule="auto"/>
        <w:ind w:left="284" w:right="257"/>
        <w:jc w:val="both"/>
      </w:pPr>
      <w:r>
        <w:t>• Ödemeler ve haklar</w:t>
      </w:r>
    </w:p>
    <w:p w14:paraId="7D2E7B1A" w14:textId="7B3582E3" w:rsidR="004E7B50" w:rsidRDefault="00904688" w:rsidP="00904688">
      <w:pPr>
        <w:spacing w:line="360" w:lineRule="auto"/>
        <w:ind w:left="284" w:right="257"/>
        <w:jc w:val="both"/>
      </w:pPr>
      <w:r>
        <w:t xml:space="preserve"> • Ayrımcılığın önlenmesi </w:t>
      </w:r>
    </w:p>
    <w:p w14:paraId="36164671" w14:textId="77777777" w:rsidR="004E7B50" w:rsidRDefault="00904688" w:rsidP="00904688">
      <w:pPr>
        <w:spacing w:line="360" w:lineRule="auto"/>
        <w:ind w:left="284" w:right="257"/>
        <w:jc w:val="both"/>
      </w:pPr>
      <w:r>
        <w:t>• İş sağlığı ve güvenliğinin sağlanması</w:t>
      </w:r>
    </w:p>
    <w:p w14:paraId="7B421D9E" w14:textId="305488F1" w:rsidR="00203C71" w:rsidRPr="00904688" w:rsidRDefault="00904688" w:rsidP="00904688">
      <w:pPr>
        <w:spacing w:line="360" w:lineRule="auto"/>
        <w:ind w:left="284" w:right="257"/>
        <w:jc w:val="both"/>
        <w:rPr>
          <w:rFonts w:asciiTheme="majorHAnsi" w:hAnsiTheme="majorHAnsi" w:cstheme="majorHAnsi"/>
          <w:color w:val="000000" w:themeColor="text1"/>
        </w:rPr>
      </w:pPr>
      <w:r>
        <w:t xml:space="preserve"> • Çevre kirlenmesinin </w:t>
      </w:r>
      <w:proofErr w:type="spellStart"/>
      <w:r>
        <w:t>önlenmes</w:t>
      </w:r>
      <w:proofErr w:type="spellEnd"/>
    </w:p>
    <w:p w14:paraId="211D9337" w14:textId="06A55AC8" w:rsidR="00203C71" w:rsidRPr="00904688" w:rsidRDefault="00203C71" w:rsidP="00904688">
      <w:pPr>
        <w:spacing w:line="360" w:lineRule="auto"/>
        <w:ind w:left="284" w:right="257"/>
        <w:jc w:val="both"/>
        <w:rPr>
          <w:rFonts w:asciiTheme="majorHAnsi" w:hAnsiTheme="majorHAnsi" w:cstheme="majorHAnsi"/>
          <w:color w:val="000000" w:themeColor="text1"/>
        </w:rPr>
      </w:pPr>
    </w:p>
    <w:p w14:paraId="6F30142B" w14:textId="2282ADA9" w:rsidR="00203C71" w:rsidRPr="00904688" w:rsidRDefault="00203C71" w:rsidP="00904688">
      <w:pPr>
        <w:spacing w:line="360" w:lineRule="auto"/>
        <w:ind w:left="284" w:right="257"/>
        <w:jc w:val="both"/>
        <w:rPr>
          <w:rFonts w:asciiTheme="majorHAnsi" w:hAnsiTheme="majorHAnsi" w:cstheme="majorHAnsi"/>
          <w:color w:val="000000" w:themeColor="text1"/>
        </w:rPr>
      </w:pPr>
      <w:r w:rsidRPr="00904688">
        <w:rPr>
          <w:rFonts w:asciiTheme="majorHAnsi" w:hAnsiTheme="majorHAnsi" w:cstheme="majorHAnsi"/>
          <w:color w:val="000000" w:themeColor="text1"/>
        </w:rPr>
        <w:br w:type="page"/>
      </w:r>
    </w:p>
    <w:p w14:paraId="0A4CDF93" w14:textId="1D4117AF" w:rsidR="00203C71" w:rsidRPr="00904688" w:rsidRDefault="00203C71" w:rsidP="00904688">
      <w:pPr>
        <w:pStyle w:val="Balk1"/>
        <w:numPr>
          <w:ilvl w:val="0"/>
          <w:numId w:val="1"/>
        </w:numPr>
        <w:spacing w:line="360" w:lineRule="auto"/>
        <w:ind w:left="284" w:right="257" w:firstLine="0"/>
        <w:jc w:val="both"/>
        <w:rPr>
          <w:rFonts w:cstheme="majorHAnsi"/>
          <w:b/>
          <w:color w:val="000000" w:themeColor="text1"/>
          <w:sz w:val="22"/>
          <w:szCs w:val="22"/>
        </w:rPr>
      </w:pPr>
      <w:bookmarkStart w:id="7" w:name="_Toc127977349"/>
      <w:r w:rsidRPr="00904688">
        <w:rPr>
          <w:rFonts w:cstheme="majorHAnsi"/>
          <w:b/>
          <w:color w:val="000000" w:themeColor="text1"/>
          <w:sz w:val="22"/>
          <w:szCs w:val="22"/>
        </w:rPr>
        <w:lastRenderedPageBreak/>
        <w:t>Kültürel Çalışmalar</w:t>
      </w:r>
      <w:bookmarkEnd w:id="7"/>
    </w:p>
    <w:p w14:paraId="7C98FAAC" w14:textId="77777777" w:rsidR="00904688" w:rsidRDefault="00904688" w:rsidP="00904688">
      <w:pPr>
        <w:spacing w:line="360" w:lineRule="auto"/>
        <w:ind w:left="284" w:right="257"/>
        <w:jc w:val="both"/>
      </w:pPr>
      <w:r>
        <w:t>Yerel kültür ve değerlerin korunması konusunda üzerimize düşen görevin farkındayız. Bu bağlamda;</w:t>
      </w:r>
    </w:p>
    <w:p w14:paraId="00BA72DE" w14:textId="77777777" w:rsidR="00904688" w:rsidRDefault="00904688" w:rsidP="00904688">
      <w:pPr>
        <w:spacing w:line="360" w:lineRule="auto"/>
        <w:ind w:left="284" w:right="257"/>
        <w:jc w:val="both"/>
      </w:pPr>
      <w:r>
        <w:t xml:space="preserve"> • Kültürel Tanıtım </w:t>
      </w:r>
    </w:p>
    <w:p w14:paraId="159AC65C" w14:textId="77777777" w:rsidR="00904688" w:rsidRDefault="00904688" w:rsidP="00904688">
      <w:pPr>
        <w:spacing w:line="360" w:lineRule="auto"/>
        <w:ind w:left="284" w:right="257"/>
        <w:jc w:val="both"/>
      </w:pPr>
      <w:r>
        <w:t xml:space="preserve">• Bölgenin Ticari Hacmine Katkı Sağlanması </w:t>
      </w:r>
    </w:p>
    <w:p w14:paraId="58276CEF" w14:textId="77777777" w:rsidR="00904688" w:rsidRDefault="00904688" w:rsidP="00904688">
      <w:pPr>
        <w:spacing w:line="360" w:lineRule="auto"/>
        <w:ind w:left="284" w:right="257"/>
        <w:jc w:val="both"/>
      </w:pPr>
      <w:r>
        <w:t>• Doğal ve Tarihi Zenginliklerin Tanıtılması</w:t>
      </w:r>
    </w:p>
    <w:p w14:paraId="4D1D63E9" w14:textId="6DB8732D" w:rsidR="006C5744" w:rsidRDefault="00904688" w:rsidP="00904688">
      <w:pPr>
        <w:spacing w:line="360" w:lineRule="auto"/>
        <w:ind w:left="284" w:right="257"/>
        <w:jc w:val="both"/>
        <w:rPr>
          <w:rFonts w:asciiTheme="majorHAnsi" w:hAnsiTheme="majorHAnsi" w:cstheme="majorHAnsi"/>
          <w:i/>
          <w:color w:val="000000" w:themeColor="text1"/>
        </w:rPr>
      </w:pPr>
      <w:r>
        <w:t xml:space="preserve"> •Yerli Halkın İstihdamı konularında çalışmaların yapılması ve faaliyetlere </w:t>
      </w:r>
      <w:proofErr w:type="gramStart"/>
      <w:r>
        <w:t>dahil</w:t>
      </w:r>
      <w:proofErr w:type="gramEnd"/>
      <w:r>
        <w:t xml:space="preserve"> olunmasındaki hassasiyetimiz üst seviyededir</w:t>
      </w:r>
      <w:r>
        <w:rPr>
          <w:rFonts w:asciiTheme="majorHAnsi" w:hAnsiTheme="majorHAnsi" w:cstheme="majorHAnsi"/>
          <w:i/>
          <w:color w:val="000000" w:themeColor="text1"/>
        </w:rPr>
        <w:t>.</w:t>
      </w:r>
    </w:p>
    <w:p w14:paraId="4A1C4226" w14:textId="77777777" w:rsidR="00904688" w:rsidRPr="00904688" w:rsidRDefault="00904688" w:rsidP="00904688">
      <w:pPr>
        <w:spacing w:line="360" w:lineRule="auto"/>
        <w:ind w:left="284" w:right="257"/>
        <w:jc w:val="both"/>
        <w:rPr>
          <w:rFonts w:asciiTheme="majorHAnsi" w:hAnsiTheme="majorHAnsi" w:cstheme="majorHAnsi"/>
          <w:i/>
          <w:color w:val="000000" w:themeColor="text1"/>
        </w:rPr>
      </w:pPr>
    </w:p>
    <w:p w14:paraId="67FE9D8F" w14:textId="2DEF6ED6" w:rsidR="006C5744" w:rsidRPr="00904688" w:rsidRDefault="006C5744" w:rsidP="00904688">
      <w:pPr>
        <w:spacing w:line="360" w:lineRule="auto"/>
        <w:ind w:left="284" w:right="257"/>
        <w:jc w:val="both"/>
        <w:rPr>
          <w:rFonts w:asciiTheme="majorHAnsi" w:hAnsiTheme="majorHAnsi" w:cstheme="majorHAnsi"/>
          <w:i/>
          <w:color w:val="000000" w:themeColor="text1"/>
        </w:rPr>
      </w:pPr>
    </w:p>
    <w:sectPr w:rsidR="006C5744" w:rsidRPr="00904688" w:rsidSect="00203C71">
      <w:headerReference w:type="default" r:id="rId15"/>
      <w:type w:val="continuous"/>
      <w:pgSz w:w="12240" w:h="15840" w:code="1"/>
      <w:pgMar w:top="1800" w:right="605" w:bottom="1267" w:left="605" w:header="0" w:footer="106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A6B8" w14:textId="77777777" w:rsidR="00492071" w:rsidRDefault="00492071" w:rsidP="00904688">
      <w:pPr>
        <w:spacing w:after="0" w:line="240" w:lineRule="auto"/>
      </w:pPr>
      <w:r>
        <w:separator/>
      </w:r>
    </w:p>
  </w:endnote>
  <w:endnote w:type="continuationSeparator" w:id="0">
    <w:p w14:paraId="3839DD73" w14:textId="77777777" w:rsidR="00492071" w:rsidRDefault="00492071" w:rsidP="0090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403CE" w14:textId="77777777" w:rsidR="00492071" w:rsidRDefault="00492071" w:rsidP="00904688">
      <w:pPr>
        <w:spacing w:after="0" w:line="240" w:lineRule="auto"/>
      </w:pPr>
      <w:r>
        <w:separator/>
      </w:r>
    </w:p>
  </w:footnote>
  <w:footnote w:type="continuationSeparator" w:id="0">
    <w:p w14:paraId="527465AD" w14:textId="77777777" w:rsidR="00492071" w:rsidRDefault="00492071" w:rsidP="0090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61C25529EADC418C8E3D31608E5EAAD8"/>
      </w:placeholder>
      <w:temporary/>
      <w:showingPlcHdr/>
      <w15:appearance w15:val="hidden"/>
    </w:sdtPr>
    <w:sdtContent>
      <w:p w14:paraId="58DC8F0E" w14:textId="77777777" w:rsidR="00904688" w:rsidRDefault="00904688">
        <w:pPr>
          <w:pStyle w:val="stBilgi"/>
        </w:pPr>
        <w:r>
          <w:t>[Buraya yazın]</w:t>
        </w:r>
      </w:p>
    </w:sdtContent>
  </w:sdt>
  <w:p w14:paraId="46E1E9E5" w14:textId="64D0DA95" w:rsidR="00904688" w:rsidRDefault="00904688" w:rsidP="00904688">
    <w:pPr>
      <w:pStyle w:val="stBilgi"/>
      <w:jc w:val="center"/>
    </w:pPr>
    <w:r>
      <w:rPr>
        <w:noProof/>
        <w:lang w:eastAsia="tr-TR"/>
      </w:rPr>
      <w:drawing>
        <wp:inline distT="0" distB="0" distL="0" distR="0" wp14:anchorId="3B5E63CA" wp14:editId="2F27182C">
          <wp:extent cx="1276350" cy="1194623"/>
          <wp:effectExtent l="0" t="0" r="0" b="571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cstate="print">
                    <a:extLst>
                      <a:ext uri="{28A0092B-C50C-407E-A947-70E740481C1C}">
                        <a14:useLocalDpi xmlns:a14="http://schemas.microsoft.com/office/drawing/2010/main" val="0"/>
                      </a:ext>
                    </a:extLst>
                  </a:blip>
                  <a:srcRect l="13612" t="15266" r="8435" b="12464"/>
                  <a:stretch/>
                </pic:blipFill>
                <pic:spPr bwMode="auto">
                  <a:xfrm>
                    <a:off x="0" y="0"/>
                    <a:ext cx="1288007" cy="12055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464FA"/>
    <w:multiLevelType w:val="hybridMultilevel"/>
    <w:tmpl w:val="0B621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C8"/>
    <w:rsid w:val="00100F02"/>
    <w:rsid w:val="00125DEA"/>
    <w:rsid w:val="001E4650"/>
    <w:rsid w:val="00203C71"/>
    <w:rsid w:val="00492071"/>
    <w:rsid w:val="004E7716"/>
    <w:rsid w:val="004E7B50"/>
    <w:rsid w:val="006C5744"/>
    <w:rsid w:val="007028E5"/>
    <w:rsid w:val="007B52ED"/>
    <w:rsid w:val="008C7E74"/>
    <w:rsid w:val="00904688"/>
    <w:rsid w:val="00AA0EF8"/>
    <w:rsid w:val="00B35D93"/>
    <w:rsid w:val="00B55624"/>
    <w:rsid w:val="00C346EB"/>
    <w:rsid w:val="00CC5E83"/>
    <w:rsid w:val="00D16511"/>
    <w:rsid w:val="00E6451E"/>
    <w:rsid w:val="00EA3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C29A"/>
  <w15:chartTrackingRefBased/>
  <w15:docId w15:val="{9EA6FDE0-6BEB-4AC2-A00C-6C4632CF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03C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03C71"/>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203C71"/>
    <w:rPr>
      <w:rFonts w:eastAsiaTheme="minorEastAsia"/>
      <w:lang w:val="en-US"/>
    </w:rPr>
  </w:style>
  <w:style w:type="character" w:customStyle="1" w:styleId="Balk1Char">
    <w:name w:val="Başlık 1 Char"/>
    <w:basedOn w:val="VarsaylanParagrafYazTipi"/>
    <w:link w:val="Balk1"/>
    <w:uiPriority w:val="9"/>
    <w:rsid w:val="00203C71"/>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203C71"/>
    <w:pPr>
      <w:outlineLvl w:val="9"/>
    </w:pPr>
    <w:rPr>
      <w:lang w:val="en-US"/>
    </w:rPr>
  </w:style>
  <w:style w:type="paragraph" w:styleId="ListeParagraf">
    <w:name w:val="List Paragraph"/>
    <w:basedOn w:val="Normal"/>
    <w:uiPriority w:val="34"/>
    <w:qFormat/>
    <w:rsid w:val="00203C71"/>
    <w:pPr>
      <w:ind w:left="720"/>
      <w:contextualSpacing/>
    </w:pPr>
  </w:style>
  <w:style w:type="paragraph" w:styleId="T1">
    <w:name w:val="toc 1"/>
    <w:basedOn w:val="Normal"/>
    <w:next w:val="Normal"/>
    <w:autoRedefine/>
    <w:uiPriority w:val="39"/>
    <w:unhideWhenUsed/>
    <w:rsid w:val="00904688"/>
    <w:pPr>
      <w:tabs>
        <w:tab w:val="left" w:pos="440"/>
        <w:tab w:val="right" w:leader="dot" w:pos="11020"/>
      </w:tabs>
      <w:spacing w:after="100" w:line="360" w:lineRule="auto"/>
      <w:ind w:left="284" w:right="257"/>
      <w:jc w:val="center"/>
    </w:pPr>
  </w:style>
  <w:style w:type="character" w:styleId="Kpr">
    <w:name w:val="Hyperlink"/>
    <w:basedOn w:val="VarsaylanParagrafYazTipi"/>
    <w:uiPriority w:val="99"/>
    <w:unhideWhenUsed/>
    <w:rsid w:val="00203C71"/>
    <w:rPr>
      <w:color w:val="0563C1" w:themeColor="hyperlink"/>
      <w:u w:val="single"/>
    </w:rPr>
  </w:style>
  <w:style w:type="paragraph" w:styleId="stBilgi">
    <w:name w:val="header"/>
    <w:basedOn w:val="Normal"/>
    <w:link w:val="stBilgiChar"/>
    <w:uiPriority w:val="99"/>
    <w:unhideWhenUsed/>
    <w:rsid w:val="009046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4688"/>
  </w:style>
  <w:style w:type="paragraph" w:styleId="AltBilgi">
    <w:name w:val="footer"/>
    <w:basedOn w:val="Normal"/>
    <w:link w:val="AltBilgiChar"/>
    <w:uiPriority w:val="99"/>
    <w:unhideWhenUsed/>
    <w:rsid w:val="009046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4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8C0264-2257-4675-8B52-97C170D67E4F}"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tr-TR"/>
        </a:p>
      </dgm:t>
    </dgm:pt>
    <dgm:pt modelId="{EE7067DD-8CE6-4E05-BA1E-C77D089F2CD2}">
      <dgm:prSet phldrT="[Text]"/>
      <dgm:spPr/>
      <dgm:t>
        <a:bodyPr/>
        <a:lstStyle/>
        <a:p>
          <a:r>
            <a:rPr lang="en-US" b="1"/>
            <a:t>Ekip Lideri</a:t>
          </a:r>
        </a:p>
        <a:p>
          <a:r>
            <a:rPr lang="tr-TR"/>
            <a:t>Sabiha Hancı Yalçın&lt; </a:t>
          </a:r>
        </a:p>
        <a:p>
          <a:r>
            <a:rPr lang="tr-TR"/>
            <a:t>IK</a:t>
          </a:r>
          <a:endParaRPr lang="en-US"/>
        </a:p>
        <a:p>
          <a:endParaRPr lang="tr-TR"/>
        </a:p>
      </dgm:t>
    </dgm:pt>
    <dgm:pt modelId="{1BDAAE6F-7517-47DA-9A43-1EB1E58B118E}" type="parTrans" cxnId="{0825826C-04C4-4BF1-8C14-B69BCF6910EA}">
      <dgm:prSet/>
      <dgm:spPr/>
      <dgm:t>
        <a:bodyPr/>
        <a:lstStyle/>
        <a:p>
          <a:endParaRPr lang="tr-TR"/>
        </a:p>
      </dgm:t>
    </dgm:pt>
    <dgm:pt modelId="{859141BB-D593-4DB6-955A-CF4B52205808}" type="sibTrans" cxnId="{0825826C-04C4-4BF1-8C14-B69BCF6910EA}">
      <dgm:prSet custT="1"/>
      <dgm:spPr/>
      <dgm:t>
        <a:bodyPr/>
        <a:lstStyle/>
        <a:p>
          <a:r>
            <a:rPr lang="tr-TR" sz="1000"/>
            <a:t>Sabiha Hancı yalçın</a:t>
          </a:r>
        </a:p>
      </dgm:t>
    </dgm:pt>
    <dgm:pt modelId="{51CB9A17-6221-44E3-A9AA-880476917E73}">
      <dgm:prSet phldrT="[Text]"/>
      <dgm:spPr/>
      <dgm:t>
        <a:bodyPr/>
        <a:lstStyle/>
        <a:p>
          <a:r>
            <a:rPr lang="en-US"/>
            <a:t>Kalite Müdürü</a:t>
          </a:r>
          <a:endParaRPr lang="tr-TR"/>
        </a:p>
        <a:p>
          <a:r>
            <a:rPr lang="tr-TR"/>
            <a:t>Sabiha Hancı Yalçın</a:t>
          </a:r>
        </a:p>
      </dgm:t>
    </dgm:pt>
    <dgm:pt modelId="{DBD8BDE8-71A4-4FD8-B0C9-63D9C185346F}" type="parTrans" cxnId="{724F8BD0-3E09-4033-A631-CC65CA9C4DFB}">
      <dgm:prSet/>
      <dgm:spPr/>
      <dgm:t>
        <a:bodyPr/>
        <a:lstStyle/>
        <a:p>
          <a:endParaRPr lang="tr-TR"/>
        </a:p>
      </dgm:t>
    </dgm:pt>
    <dgm:pt modelId="{5587E905-83C1-45D4-ABCB-2B0FAE630151}" type="sibTrans" cxnId="{724F8BD0-3E09-4033-A631-CC65CA9C4DFB}">
      <dgm:prSet/>
      <dgm:spPr/>
      <dgm:t>
        <a:bodyPr/>
        <a:lstStyle/>
        <a:p>
          <a:r>
            <a:rPr lang="tr-TR"/>
            <a:t>Sabiha Hancı Yalçın</a:t>
          </a:r>
        </a:p>
      </dgm:t>
    </dgm:pt>
    <dgm:pt modelId="{B2BA6444-0E07-49A7-8959-6AA3B901BB3C}">
      <dgm:prSet phldrT="[Text]"/>
      <dgm:spPr/>
      <dgm:t>
        <a:bodyPr/>
        <a:lstStyle/>
        <a:p>
          <a:r>
            <a:rPr lang="en-US"/>
            <a:t>Teknik Hizmetler Müdürü</a:t>
          </a:r>
          <a:endParaRPr lang="tr-TR"/>
        </a:p>
      </dgm:t>
    </dgm:pt>
    <dgm:pt modelId="{C5EB7341-DB46-4C1E-BB36-F75C4F02C51F}" type="parTrans" cxnId="{894F8406-81B4-41B3-BDC1-2BBDAEB51172}">
      <dgm:prSet/>
      <dgm:spPr/>
      <dgm:t>
        <a:bodyPr/>
        <a:lstStyle/>
        <a:p>
          <a:endParaRPr lang="tr-TR"/>
        </a:p>
      </dgm:t>
    </dgm:pt>
    <dgm:pt modelId="{1F23C01F-83C6-4293-964C-2F507B2EF783}" type="sibTrans" cxnId="{894F8406-81B4-41B3-BDC1-2BBDAEB51172}">
      <dgm:prSet/>
      <dgm:spPr/>
      <dgm:t>
        <a:bodyPr/>
        <a:lstStyle/>
        <a:p>
          <a:r>
            <a:rPr lang="tr-TR"/>
            <a:t>sabiha hancı yalçın</a:t>
          </a:r>
        </a:p>
      </dgm:t>
    </dgm:pt>
    <dgm:pt modelId="{C0F2F48D-8EB9-434E-B8C3-6880FC29E70B}">
      <dgm:prSet phldrT="[Text]"/>
      <dgm:spPr/>
      <dgm:t>
        <a:bodyPr/>
        <a:lstStyle/>
        <a:p>
          <a:r>
            <a:rPr lang="en-US"/>
            <a:t>Satınalma Müdürü</a:t>
          </a:r>
          <a:endParaRPr lang="tr-TR"/>
        </a:p>
      </dgm:t>
    </dgm:pt>
    <dgm:pt modelId="{E76CC754-7DC6-49D1-BE6E-056CF6D9C46A}" type="parTrans" cxnId="{6B5B03CC-69C1-4BFE-9412-4DB1E0BCEE74}">
      <dgm:prSet/>
      <dgm:spPr/>
      <dgm:t>
        <a:bodyPr/>
        <a:lstStyle/>
        <a:p>
          <a:endParaRPr lang="tr-TR"/>
        </a:p>
      </dgm:t>
    </dgm:pt>
    <dgm:pt modelId="{D87B3890-3EA1-47EF-B12A-7894D9FE4D66}" type="sibTrans" cxnId="{6B5B03CC-69C1-4BFE-9412-4DB1E0BCEE74}">
      <dgm:prSet/>
      <dgm:spPr/>
      <dgm:t>
        <a:bodyPr/>
        <a:lstStyle/>
        <a:p>
          <a:r>
            <a:rPr lang="tr-TR"/>
            <a:t>sabiha hancı yalçın</a:t>
          </a:r>
        </a:p>
      </dgm:t>
    </dgm:pt>
    <dgm:pt modelId="{229BFC80-FB60-4D95-A815-806B5151E21C}">
      <dgm:prSet phldrT="[Text]"/>
      <dgm:spPr/>
      <dgm:t>
        <a:bodyPr/>
        <a:lstStyle/>
        <a:p>
          <a:r>
            <a:rPr lang="en-US"/>
            <a:t>(Sürdürülebilirlik üzerine ekipte yer alan görevli kişileri yazınız)</a:t>
          </a:r>
          <a:endParaRPr lang="tr-TR"/>
        </a:p>
      </dgm:t>
    </dgm:pt>
    <dgm:pt modelId="{07660D88-CB80-488B-87CA-604BD93CC0A7}" type="parTrans" cxnId="{F589EBEF-83BF-4D70-9DF1-AD098C06980B}">
      <dgm:prSet/>
      <dgm:spPr/>
      <dgm:t>
        <a:bodyPr/>
        <a:lstStyle/>
        <a:p>
          <a:endParaRPr lang="tr-TR"/>
        </a:p>
      </dgm:t>
    </dgm:pt>
    <dgm:pt modelId="{0AE0B842-C3CA-45CA-BF16-77AA296F2702}" type="sibTrans" cxnId="{F589EBEF-83BF-4D70-9DF1-AD098C06980B}">
      <dgm:prSet/>
      <dgm:spPr/>
      <dgm:t>
        <a:bodyPr/>
        <a:lstStyle/>
        <a:p>
          <a:r>
            <a:rPr lang="tr-TR"/>
            <a:t>personel a ve b</a:t>
          </a:r>
        </a:p>
      </dgm:t>
    </dgm:pt>
    <dgm:pt modelId="{D7F4C0E8-B2E0-4CB2-84D3-B50CECB7BDD7}" type="pres">
      <dgm:prSet presAssocID="{DC8C0264-2257-4675-8B52-97C170D67E4F}" presName="hierChild1" presStyleCnt="0">
        <dgm:presLayoutVars>
          <dgm:orgChart val="1"/>
          <dgm:chPref val="1"/>
          <dgm:dir/>
          <dgm:animOne val="branch"/>
          <dgm:animLvl val="lvl"/>
          <dgm:resizeHandles/>
        </dgm:presLayoutVars>
      </dgm:prSet>
      <dgm:spPr/>
      <dgm:t>
        <a:bodyPr/>
        <a:lstStyle/>
        <a:p>
          <a:endParaRPr lang="tr-TR"/>
        </a:p>
      </dgm:t>
    </dgm:pt>
    <dgm:pt modelId="{867CB468-C261-476A-A323-0B373895060C}" type="pres">
      <dgm:prSet presAssocID="{EE7067DD-8CE6-4E05-BA1E-C77D089F2CD2}" presName="hierRoot1" presStyleCnt="0">
        <dgm:presLayoutVars>
          <dgm:hierBranch val="init"/>
        </dgm:presLayoutVars>
      </dgm:prSet>
      <dgm:spPr/>
    </dgm:pt>
    <dgm:pt modelId="{65B3F847-D20D-489D-9E97-75130BF4FEEF}" type="pres">
      <dgm:prSet presAssocID="{EE7067DD-8CE6-4E05-BA1E-C77D089F2CD2}" presName="rootComposite1" presStyleCnt="0"/>
      <dgm:spPr/>
    </dgm:pt>
    <dgm:pt modelId="{41D9B54C-3F0C-4441-81F0-50FD790FE408}" type="pres">
      <dgm:prSet presAssocID="{EE7067DD-8CE6-4E05-BA1E-C77D089F2CD2}" presName="rootText1" presStyleLbl="node0" presStyleIdx="0" presStyleCnt="1">
        <dgm:presLayoutVars>
          <dgm:chMax/>
          <dgm:chPref val="3"/>
        </dgm:presLayoutVars>
      </dgm:prSet>
      <dgm:spPr/>
      <dgm:t>
        <a:bodyPr/>
        <a:lstStyle/>
        <a:p>
          <a:endParaRPr lang="tr-TR"/>
        </a:p>
      </dgm:t>
    </dgm:pt>
    <dgm:pt modelId="{8AD42351-5D25-4481-A02C-5A45C1082AA2}" type="pres">
      <dgm:prSet presAssocID="{EE7067DD-8CE6-4E05-BA1E-C77D089F2CD2}" presName="titleText1" presStyleLbl="fgAcc0" presStyleIdx="0" presStyleCnt="1">
        <dgm:presLayoutVars>
          <dgm:chMax val="0"/>
          <dgm:chPref val="0"/>
        </dgm:presLayoutVars>
      </dgm:prSet>
      <dgm:spPr/>
      <dgm:t>
        <a:bodyPr/>
        <a:lstStyle/>
        <a:p>
          <a:endParaRPr lang="tr-TR"/>
        </a:p>
      </dgm:t>
    </dgm:pt>
    <dgm:pt modelId="{613AB4A5-13DC-41A1-9137-3D3A6362281C}" type="pres">
      <dgm:prSet presAssocID="{EE7067DD-8CE6-4E05-BA1E-C77D089F2CD2}" presName="rootConnector1" presStyleLbl="node1" presStyleIdx="0" presStyleCnt="4"/>
      <dgm:spPr/>
      <dgm:t>
        <a:bodyPr/>
        <a:lstStyle/>
        <a:p>
          <a:endParaRPr lang="tr-TR"/>
        </a:p>
      </dgm:t>
    </dgm:pt>
    <dgm:pt modelId="{B0DD7A2F-8968-4034-A910-639A83809576}" type="pres">
      <dgm:prSet presAssocID="{EE7067DD-8CE6-4E05-BA1E-C77D089F2CD2}" presName="hierChild2" presStyleCnt="0"/>
      <dgm:spPr/>
    </dgm:pt>
    <dgm:pt modelId="{C90CF6CA-2ECB-4421-AA23-7B0AA68A2056}" type="pres">
      <dgm:prSet presAssocID="{DBD8BDE8-71A4-4FD8-B0C9-63D9C185346F}" presName="Name37" presStyleLbl="parChTrans1D2" presStyleIdx="0" presStyleCnt="4"/>
      <dgm:spPr/>
      <dgm:t>
        <a:bodyPr/>
        <a:lstStyle/>
        <a:p>
          <a:endParaRPr lang="tr-TR"/>
        </a:p>
      </dgm:t>
    </dgm:pt>
    <dgm:pt modelId="{2DEFFE01-B466-41EA-86C6-62DE9B51E82A}" type="pres">
      <dgm:prSet presAssocID="{51CB9A17-6221-44E3-A9AA-880476917E73}" presName="hierRoot2" presStyleCnt="0">
        <dgm:presLayoutVars>
          <dgm:hierBranch val="init"/>
        </dgm:presLayoutVars>
      </dgm:prSet>
      <dgm:spPr/>
    </dgm:pt>
    <dgm:pt modelId="{8082BA77-9BAD-4166-B4E4-AABD397343D5}" type="pres">
      <dgm:prSet presAssocID="{51CB9A17-6221-44E3-A9AA-880476917E73}" presName="rootComposite" presStyleCnt="0"/>
      <dgm:spPr/>
    </dgm:pt>
    <dgm:pt modelId="{FC115462-960F-49BC-A200-F904E570BC11}" type="pres">
      <dgm:prSet presAssocID="{51CB9A17-6221-44E3-A9AA-880476917E73}" presName="rootText" presStyleLbl="node1" presStyleIdx="0" presStyleCnt="4">
        <dgm:presLayoutVars>
          <dgm:chMax/>
          <dgm:chPref val="3"/>
        </dgm:presLayoutVars>
      </dgm:prSet>
      <dgm:spPr/>
      <dgm:t>
        <a:bodyPr/>
        <a:lstStyle/>
        <a:p>
          <a:endParaRPr lang="tr-TR"/>
        </a:p>
      </dgm:t>
    </dgm:pt>
    <dgm:pt modelId="{EF0C2811-746B-4360-BB13-FD154B0C5E31}" type="pres">
      <dgm:prSet presAssocID="{51CB9A17-6221-44E3-A9AA-880476917E73}" presName="titleText2" presStyleLbl="fgAcc1" presStyleIdx="0" presStyleCnt="4">
        <dgm:presLayoutVars>
          <dgm:chMax val="0"/>
          <dgm:chPref val="0"/>
        </dgm:presLayoutVars>
      </dgm:prSet>
      <dgm:spPr/>
      <dgm:t>
        <a:bodyPr/>
        <a:lstStyle/>
        <a:p>
          <a:endParaRPr lang="tr-TR"/>
        </a:p>
      </dgm:t>
    </dgm:pt>
    <dgm:pt modelId="{43FA8A20-C173-4755-A7E9-BAE66D3EFD77}" type="pres">
      <dgm:prSet presAssocID="{51CB9A17-6221-44E3-A9AA-880476917E73}" presName="rootConnector" presStyleLbl="node2" presStyleIdx="0" presStyleCnt="0"/>
      <dgm:spPr/>
      <dgm:t>
        <a:bodyPr/>
        <a:lstStyle/>
        <a:p>
          <a:endParaRPr lang="tr-TR"/>
        </a:p>
      </dgm:t>
    </dgm:pt>
    <dgm:pt modelId="{66EA751C-AC62-4C73-A1BE-0AEF4DEA7335}" type="pres">
      <dgm:prSet presAssocID="{51CB9A17-6221-44E3-A9AA-880476917E73}" presName="hierChild4" presStyleCnt="0"/>
      <dgm:spPr/>
    </dgm:pt>
    <dgm:pt modelId="{F9B2784B-F083-4621-A53B-D6B46E130F05}" type="pres">
      <dgm:prSet presAssocID="{51CB9A17-6221-44E3-A9AA-880476917E73}" presName="hierChild5" presStyleCnt="0"/>
      <dgm:spPr/>
    </dgm:pt>
    <dgm:pt modelId="{88AF900C-D13E-405D-A4A6-0580EF66E4A1}" type="pres">
      <dgm:prSet presAssocID="{C5EB7341-DB46-4C1E-BB36-F75C4F02C51F}" presName="Name37" presStyleLbl="parChTrans1D2" presStyleIdx="1" presStyleCnt="4"/>
      <dgm:spPr/>
      <dgm:t>
        <a:bodyPr/>
        <a:lstStyle/>
        <a:p>
          <a:endParaRPr lang="tr-TR"/>
        </a:p>
      </dgm:t>
    </dgm:pt>
    <dgm:pt modelId="{68D5F0B2-F1E4-48AD-84DE-990B9292A3B8}" type="pres">
      <dgm:prSet presAssocID="{B2BA6444-0E07-49A7-8959-6AA3B901BB3C}" presName="hierRoot2" presStyleCnt="0">
        <dgm:presLayoutVars>
          <dgm:hierBranch val="init"/>
        </dgm:presLayoutVars>
      </dgm:prSet>
      <dgm:spPr/>
    </dgm:pt>
    <dgm:pt modelId="{F1A5D87B-1B7E-4D3D-A16D-0EFCA2002595}" type="pres">
      <dgm:prSet presAssocID="{B2BA6444-0E07-49A7-8959-6AA3B901BB3C}" presName="rootComposite" presStyleCnt="0"/>
      <dgm:spPr/>
    </dgm:pt>
    <dgm:pt modelId="{6A02322A-BE1B-4049-8FA6-748528D427C9}" type="pres">
      <dgm:prSet presAssocID="{B2BA6444-0E07-49A7-8959-6AA3B901BB3C}" presName="rootText" presStyleLbl="node1" presStyleIdx="1" presStyleCnt="4">
        <dgm:presLayoutVars>
          <dgm:chMax/>
          <dgm:chPref val="3"/>
        </dgm:presLayoutVars>
      </dgm:prSet>
      <dgm:spPr/>
      <dgm:t>
        <a:bodyPr/>
        <a:lstStyle/>
        <a:p>
          <a:endParaRPr lang="tr-TR"/>
        </a:p>
      </dgm:t>
    </dgm:pt>
    <dgm:pt modelId="{EDD9CF77-E268-4F39-98CC-61A95E369762}" type="pres">
      <dgm:prSet presAssocID="{B2BA6444-0E07-49A7-8959-6AA3B901BB3C}" presName="titleText2" presStyleLbl="fgAcc1" presStyleIdx="1" presStyleCnt="4">
        <dgm:presLayoutVars>
          <dgm:chMax val="0"/>
          <dgm:chPref val="0"/>
        </dgm:presLayoutVars>
      </dgm:prSet>
      <dgm:spPr/>
      <dgm:t>
        <a:bodyPr/>
        <a:lstStyle/>
        <a:p>
          <a:endParaRPr lang="tr-TR"/>
        </a:p>
      </dgm:t>
    </dgm:pt>
    <dgm:pt modelId="{DCC8A809-00E7-499A-A9B5-24D5AC5A799D}" type="pres">
      <dgm:prSet presAssocID="{B2BA6444-0E07-49A7-8959-6AA3B901BB3C}" presName="rootConnector" presStyleLbl="node2" presStyleIdx="0" presStyleCnt="0"/>
      <dgm:spPr/>
      <dgm:t>
        <a:bodyPr/>
        <a:lstStyle/>
        <a:p>
          <a:endParaRPr lang="tr-TR"/>
        </a:p>
      </dgm:t>
    </dgm:pt>
    <dgm:pt modelId="{C3FA9990-96B1-46F5-8124-DC8EAE72FABA}" type="pres">
      <dgm:prSet presAssocID="{B2BA6444-0E07-49A7-8959-6AA3B901BB3C}" presName="hierChild4" presStyleCnt="0"/>
      <dgm:spPr/>
    </dgm:pt>
    <dgm:pt modelId="{C1BF9EF7-2559-4D3C-9147-BBE37DFB2B42}" type="pres">
      <dgm:prSet presAssocID="{B2BA6444-0E07-49A7-8959-6AA3B901BB3C}" presName="hierChild5" presStyleCnt="0"/>
      <dgm:spPr/>
    </dgm:pt>
    <dgm:pt modelId="{4D175ABE-887D-4A27-9F24-4B22890205B5}" type="pres">
      <dgm:prSet presAssocID="{E76CC754-7DC6-49D1-BE6E-056CF6D9C46A}" presName="Name37" presStyleLbl="parChTrans1D2" presStyleIdx="2" presStyleCnt="4"/>
      <dgm:spPr/>
      <dgm:t>
        <a:bodyPr/>
        <a:lstStyle/>
        <a:p>
          <a:endParaRPr lang="tr-TR"/>
        </a:p>
      </dgm:t>
    </dgm:pt>
    <dgm:pt modelId="{199CF479-5E84-46C5-9A11-26E0851FE178}" type="pres">
      <dgm:prSet presAssocID="{C0F2F48D-8EB9-434E-B8C3-6880FC29E70B}" presName="hierRoot2" presStyleCnt="0">
        <dgm:presLayoutVars>
          <dgm:hierBranch val="init"/>
        </dgm:presLayoutVars>
      </dgm:prSet>
      <dgm:spPr/>
    </dgm:pt>
    <dgm:pt modelId="{2CF24B26-F748-47C3-897F-18B85E551209}" type="pres">
      <dgm:prSet presAssocID="{C0F2F48D-8EB9-434E-B8C3-6880FC29E70B}" presName="rootComposite" presStyleCnt="0"/>
      <dgm:spPr/>
    </dgm:pt>
    <dgm:pt modelId="{BA5FC09B-39CB-46B3-A53E-CF22E1900AFD}" type="pres">
      <dgm:prSet presAssocID="{C0F2F48D-8EB9-434E-B8C3-6880FC29E70B}" presName="rootText" presStyleLbl="node1" presStyleIdx="2" presStyleCnt="4">
        <dgm:presLayoutVars>
          <dgm:chMax/>
          <dgm:chPref val="3"/>
        </dgm:presLayoutVars>
      </dgm:prSet>
      <dgm:spPr/>
      <dgm:t>
        <a:bodyPr/>
        <a:lstStyle/>
        <a:p>
          <a:endParaRPr lang="tr-TR"/>
        </a:p>
      </dgm:t>
    </dgm:pt>
    <dgm:pt modelId="{C8DE0040-D531-448E-A6DB-FD8BCD2FBAF6}" type="pres">
      <dgm:prSet presAssocID="{C0F2F48D-8EB9-434E-B8C3-6880FC29E70B}" presName="titleText2" presStyleLbl="fgAcc1" presStyleIdx="2" presStyleCnt="4">
        <dgm:presLayoutVars>
          <dgm:chMax val="0"/>
          <dgm:chPref val="0"/>
        </dgm:presLayoutVars>
      </dgm:prSet>
      <dgm:spPr/>
      <dgm:t>
        <a:bodyPr/>
        <a:lstStyle/>
        <a:p>
          <a:endParaRPr lang="tr-TR"/>
        </a:p>
      </dgm:t>
    </dgm:pt>
    <dgm:pt modelId="{8F24BE37-38E4-4E72-9BDF-C10122264999}" type="pres">
      <dgm:prSet presAssocID="{C0F2F48D-8EB9-434E-B8C3-6880FC29E70B}" presName="rootConnector" presStyleLbl="node2" presStyleIdx="0" presStyleCnt="0"/>
      <dgm:spPr/>
      <dgm:t>
        <a:bodyPr/>
        <a:lstStyle/>
        <a:p>
          <a:endParaRPr lang="tr-TR"/>
        </a:p>
      </dgm:t>
    </dgm:pt>
    <dgm:pt modelId="{836F7349-8781-47E8-8CD4-F032E40D81FE}" type="pres">
      <dgm:prSet presAssocID="{C0F2F48D-8EB9-434E-B8C3-6880FC29E70B}" presName="hierChild4" presStyleCnt="0"/>
      <dgm:spPr/>
    </dgm:pt>
    <dgm:pt modelId="{FA741F29-9BEE-4B8E-8611-619E52DDE2DB}" type="pres">
      <dgm:prSet presAssocID="{C0F2F48D-8EB9-434E-B8C3-6880FC29E70B}" presName="hierChild5" presStyleCnt="0"/>
      <dgm:spPr/>
    </dgm:pt>
    <dgm:pt modelId="{0E5B2FFC-8C7E-4889-923C-1DA336AD893D}" type="pres">
      <dgm:prSet presAssocID="{07660D88-CB80-488B-87CA-604BD93CC0A7}" presName="Name37" presStyleLbl="parChTrans1D2" presStyleIdx="3" presStyleCnt="4"/>
      <dgm:spPr/>
      <dgm:t>
        <a:bodyPr/>
        <a:lstStyle/>
        <a:p>
          <a:endParaRPr lang="tr-TR"/>
        </a:p>
      </dgm:t>
    </dgm:pt>
    <dgm:pt modelId="{BB907A40-631F-40B6-BB6A-E76B7D36BFFC}" type="pres">
      <dgm:prSet presAssocID="{229BFC80-FB60-4D95-A815-806B5151E21C}" presName="hierRoot2" presStyleCnt="0">
        <dgm:presLayoutVars>
          <dgm:hierBranch val="init"/>
        </dgm:presLayoutVars>
      </dgm:prSet>
      <dgm:spPr/>
    </dgm:pt>
    <dgm:pt modelId="{807477FA-E40E-4750-897B-D13A8C9C4371}" type="pres">
      <dgm:prSet presAssocID="{229BFC80-FB60-4D95-A815-806B5151E21C}" presName="rootComposite" presStyleCnt="0"/>
      <dgm:spPr/>
    </dgm:pt>
    <dgm:pt modelId="{C36F6E99-B83F-4FC5-AA6C-36701D423BE7}" type="pres">
      <dgm:prSet presAssocID="{229BFC80-FB60-4D95-A815-806B5151E21C}" presName="rootText" presStyleLbl="node1" presStyleIdx="3" presStyleCnt="4">
        <dgm:presLayoutVars>
          <dgm:chMax/>
          <dgm:chPref val="3"/>
        </dgm:presLayoutVars>
      </dgm:prSet>
      <dgm:spPr/>
      <dgm:t>
        <a:bodyPr/>
        <a:lstStyle/>
        <a:p>
          <a:endParaRPr lang="tr-TR"/>
        </a:p>
      </dgm:t>
    </dgm:pt>
    <dgm:pt modelId="{92E1B0D0-A076-45D2-A4F1-44905B8301A0}" type="pres">
      <dgm:prSet presAssocID="{229BFC80-FB60-4D95-A815-806B5151E21C}" presName="titleText2" presStyleLbl="fgAcc1" presStyleIdx="3" presStyleCnt="4">
        <dgm:presLayoutVars>
          <dgm:chMax val="0"/>
          <dgm:chPref val="0"/>
        </dgm:presLayoutVars>
      </dgm:prSet>
      <dgm:spPr/>
      <dgm:t>
        <a:bodyPr/>
        <a:lstStyle/>
        <a:p>
          <a:endParaRPr lang="tr-TR"/>
        </a:p>
      </dgm:t>
    </dgm:pt>
    <dgm:pt modelId="{05FC298D-A3E9-42E7-B030-E2DF6D00C269}" type="pres">
      <dgm:prSet presAssocID="{229BFC80-FB60-4D95-A815-806B5151E21C}" presName="rootConnector" presStyleLbl="node2" presStyleIdx="0" presStyleCnt="0"/>
      <dgm:spPr/>
      <dgm:t>
        <a:bodyPr/>
        <a:lstStyle/>
        <a:p>
          <a:endParaRPr lang="tr-TR"/>
        </a:p>
      </dgm:t>
    </dgm:pt>
    <dgm:pt modelId="{B98369F3-BC68-4314-B4FD-84CCA4A21E01}" type="pres">
      <dgm:prSet presAssocID="{229BFC80-FB60-4D95-A815-806B5151E21C}" presName="hierChild4" presStyleCnt="0"/>
      <dgm:spPr/>
    </dgm:pt>
    <dgm:pt modelId="{150E8FD7-EE00-4460-B37E-43E3BA42D741}" type="pres">
      <dgm:prSet presAssocID="{229BFC80-FB60-4D95-A815-806B5151E21C}" presName="hierChild5" presStyleCnt="0"/>
      <dgm:spPr/>
    </dgm:pt>
    <dgm:pt modelId="{4A815612-D5BA-402E-9C7D-A5A474812CC7}" type="pres">
      <dgm:prSet presAssocID="{EE7067DD-8CE6-4E05-BA1E-C77D089F2CD2}" presName="hierChild3" presStyleCnt="0"/>
      <dgm:spPr/>
    </dgm:pt>
  </dgm:ptLst>
  <dgm:cxnLst>
    <dgm:cxn modelId="{1C2E64DB-E67B-47D3-891F-02AD55E82A53}" type="presOf" srcId="{229BFC80-FB60-4D95-A815-806B5151E21C}" destId="{05FC298D-A3E9-42E7-B030-E2DF6D00C269}" srcOrd="1" destOrd="0" presId="urn:microsoft.com/office/officeart/2008/layout/NameandTitleOrganizationalChart"/>
    <dgm:cxn modelId="{013102E3-95D8-4F0F-812F-6E16BBB8AEE5}" type="presOf" srcId="{C0F2F48D-8EB9-434E-B8C3-6880FC29E70B}" destId="{8F24BE37-38E4-4E72-9BDF-C10122264999}" srcOrd="1" destOrd="0" presId="urn:microsoft.com/office/officeart/2008/layout/NameandTitleOrganizationalChart"/>
    <dgm:cxn modelId="{6BEE5555-809C-482F-A7A6-63920B6F2B3E}" type="presOf" srcId="{B2BA6444-0E07-49A7-8959-6AA3B901BB3C}" destId="{DCC8A809-00E7-499A-A9B5-24D5AC5A799D}" srcOrd="1" destOrd="0" presId="urn:microsoft.com/office/officeart/2008/layout/NameandTitleOrganizationalChart"/>
    <dgm:cxn modelId="{6A68F275-66EA-4D0E-9B62-A44818C7FC3D}" type="presOf" srcId="{DBD8BDE8-71A4-4FD8-B0C9-63D9C185346F}" destId="{C90CF6CA-2ECB-4421-AA23-7B0AA68A2056}" srcOrd="0" destOrd="0" presId="urn:microsoft.com/office/officeart/2008/layout/NameandTitleOrganizationalChart"/>
    <dgm:cxn modelId="{959A8B20-21A3-4D0F-A87F-71A977F2D20C}" type="presOf" srcId="{EE7067DD-8CE6-4E05-BA1E-C77D089F2CD2}" destId="{613AB4A5-13DC-41A1-9137-3D3A6362281C}" srcOrd="1" destOrd="0" presId="urn:microsoft.com/office/officeart/2008/layout/NameandTitleOrganizationalChart"/>
    <dgm:cxn modelId="{F589EBEF-83BF-4D70-9DF1-AD098C06980B}" srcId="{EE7067DD-8CE6-4E05-BA1E-C77D089F2CD2}" destId="{229BFC80-FB60-4D95-A815-806B5151E21C}" srcOrd="3" destOrd="0" parTransId="{07660D88-CB80-488B-87CA-604BD93CC0A7}" sibTransId="{0AE0B842-C3CA-45CA-BF16-77AA296F2702}"/>
    <dgm:cxn modelId="{6B5B03CC-69C1-4BFE-9412-4DB1E0BCEE74}" srcId="{EE7067DD-8CE6-4E05-BA1E-C77D089F2CD2}" destId="{C0F2F48D-8EB9-434E-B8C3-6880FC29E70B}" srcOrd="2" destOrd="0" parTransId="{E76CC754-7DC6-49D1-BE6E-056CF6D9C46A}" sibTransId="{D87B3890-3EA1-47EF-B12A-7894D9FE4D66}"/>
    <dgm:cxn modelId="{5822B0F6-5D96-42F9-AF6C-AA13EE7C5508}" type="presOf" srcId="{DC8C0264-2257-4675-8B52-97C170D67E4F}" destId="{D7F4C0E8-B2E0-4CB2-84D3-B50CECB7BDD7}" srcOrd="0" destOrd="0" presId="urn:microsoft.com/office/officeart/2008/layout/NameandTitleOrganizationalChart"/>
    <dgm:cxn modelId="{0825826C-04C4-4BF1-8C14-B69BCF6910EA}" srcId="{DC8C0264-2257-4675-8B52-97C170D67E4F}" destId="{EE7067DD-8CE6-4E05-BA1E-C77D089F2CD2}" srcOrd="0" destOrd="0" parTransId="{1BDAAE6F-7517-47DA-9A43-1EB1E58B118E}" sibTransId="{859141BB-D593-4DB6-955A-CF4B52205808}"/>
    <dgm:cxn modelId="{24F37E9F-9FD6-47F3-A939-32498189F36C}" type="presOf" srcId="{B2BA6444-0E07-49A7-8959-6AA3B901BB3C}" destId="{6A02322A-BE1B-4049-8FA6-748528D427C9}" srcOrd="0" destOrd="0" presId="urn:microsoft.com/office/officeart/2008/layout/NameandTitleOrganizationalChart"/>
    <dgm:cxn modelId="{EA5E623F-3A52-4B00-9658-986A42F303B2}" type="presOf" srcId="{51CB9A17-6221-44E3-A9AA-880476917E73}" destId="{43FA8A20-C173-4755-A7E9-BAE66D3EFD77}" srcOrd="1" destOrd="0" presId="urn:microsoft.com/office/officeart/2008/layout/NameandTitleOrganizationalChart"/>
    <dgm:cxn modelId="{B5714F5C-05C3-4BA6-BEB4-F48A523C2A04}" type="presOf" srcId="{5587E905-83C1-45D4-ABCB-2B0FAE630151}" destId="{EF0C2811-746B-4360-BB13-FD154B0C5E31}" srcOrd="0" destOrd="0" presId="urn:microsoft.com/office/officeart/2008/layout/NameandTitleOrganizationalChart"/>
    <dgm:cxn modelId="{D590F879-9FAC-4573-8AEC-10994D15CE6F}" type="presOf" srcId="{229BFC80-FB60-4D95-A815-806B5151E21C}" destId="{C36F6E99-B83F-4FC5-AA6C-36701D423BE7}" srcOrd="0" destOrd="0" presId="urn:microsoft.com/office/officeart/2008/layout/NameandTitleOrganizationalChart"/>
    <dgm:cxn modelId="{894F8406-81B4-41B3-BDC1-2BBDAEB51172}" srcId="{EE7067DD-8CE6-4E05-BA1E-C77D089F2CD2}" destId="{B2BA6444-0E07-49A7-8959-6AA3B901BB3C}" srcOrd="1" destOrd="0" parTransId="{C5EB7341-DB46-4C1E-BB36-F75C4F02C51F}" sibTransId="{1F23C01F-83C6-4293-964C-2F507B2EF783}"/>
    <dgm:cxn modelId="{B0C712A2-051B-4B19-8C88-795FC3861159}" type="presOf" srcId="{859141BB-D593-4DB6-955A-CF4B52205808}" destId="{8AD42351-5D25-4481-A02C-5A45C1082AA2}" srcOrd="0" destOrd="0" presId="urn:microsoft.com/office/officeart/2008/layout/NameandTitleOrganizationalChart"/>
    <dgm:cxn modelId="{2DD3C415-C7E1-41E4-9A24-71017A0D9E18}" type="presOf" srcId="{C5EB7341-DB46-4C1E-BB36-F75C4F02C51F}" destId="{88AF900C-D13E-405D-A4A6-0580EF66E4A1}" srcOrd="0" destOrd="0" presId="urn:microsoft.com/office/officeart/2008/layout/NameandTitleOrganizationalChart"/>
    <dgm:cxn modelId="{095DBC03-8851-49E8-BBDC-30BEBA05145C}" type="presOf" srcId="{0AE0B842-C3CA-45CA-BF16-77AA296F2702}" destId="{92E1B0D0-A076-45D2-A4F1-44905B8301A0}" srcOrd="0" destOrd="0" presId="urn:microsoft.com/office/officeart/2008/layout/NameandTitleOrganizationalChart"/>
    <dgm:cxn modelId="{17065630-2211-41B7-8157-91AF8FF9BC6B}" type="presOf" srcId="{E76CC754-7DC6-49D1-BE6E-056CF6D9C46A}" destId="{4D175ABE-887D-4A27-9F24-4B22890205B5}" srcOrd="0" destOrd="0" presId="urn:microsoft.com/office/officeart/2008/layout/NameandTitleOrganizationalChart"/>
    <dgm:cxn modelId="{425C9154-AC9F-4973-83A0-C026B6A7D97F}" type="presOf" srcId="{07660D88-CB80-488B-87CA-604BD93CC0A7}" destId="{0E5B2FFC-8C7E-4889-923C-1DA336AD893D}" srcOrd="0" destOrd="0" presId="urn:microsoft.com/office/officeart/2008/layout/NameandTitleOrganizationalChart"/>
    <dgm:cxn modelId="{74521844-6FB1-4E28-8984-D3EF61CC5919}" type="presOf" srcId="{EE7067DD-8CE6-4E05-BA1E-C77D089F2CD2}" destId="{41D9B54C-3F0C-4441-81F0-50FD790FE408}" srcOrd="0" destOrd="0" presId="urn:microsoft.com/office/officeart/2008/layout/NameandTitleOrganizationalChart"/>
    <dgm:cxn modelId="{9A811A6B-1398-4E3F-86DE-95C0AE75D756}" type="presOf" srcId="{51CB9A17-6221-44E3-A9AA-880476917E73}" destId="{FC115462-960F-49BC-A200-F904E570BC11}" srcOrd="0" destOrd="0" presId="urn:microsoft.com/office/officeart/2008/layout/NameandTitleOrganizationalChart"/>
    <dgm:cxn modelId="{EFFA363D-FED3-491E-8B20-71B09ED34922}" type="presOf" srcId="{D87B3890-3EA1-47EF-B12A-7894D9FE4D66}" destId="{C8DE0040-D531-448E-A6DB-FD8BCD2FBAF6}" srcOrd="0" destOrd="0" presId="urn:microsoft.com/office/officeart/2008/layout/NameandTitleOrganizationalChart"/>
    <dgm:cxn modelId="{279F70FF-6F38-4C66-9946-C0C63CDBF09E}" type="presOf" srcId="{C0F2F48D-8EB9-434E-B8C3-6880FC29E70B}" destId="{BA5FC09B-39CB-46B3-A53E-CF22E1900AFD}" srcOrd="0" destOrd="0" presId="urn:microsoft.com/office/officeart/2008/layout/NameandTitleOrganizationalChart"/>
    <dgm:cxn modelId="{724F8BD0-3E09-4033-A631-CC65CA9C4DFB}" srcId="{EE7067DD-8CE6-4E05-BA1E-C77D089F2CD2}" destId="{51CB9A17-6221-44E3-A9AA-880476917E73}" srcOrd="0" destOrd="0" parTransId="{DBD8BDE8-71A4-4FD8-B0C9-63D9C185346F}" sibTransId="{5587E905-83C1-45D4-ABCB-2B0FAE630151}"/>
    <dgm:cxn modelId="{E2BE3148-0335-48C1-96F9-BD74DB4CEA4F}" type="presOf" srcId="{1F23C01F-83C6-4293-964C-2F507B2EF783}" destId="{EDD9CF77-E268-4F39-98CC-61A95E369762}" srcOrd="0" destOrd="0" presId="urn:microsoft.com/office/officeart/2008/layout/NameandTitleOrganizationalChart"/>
    <dgm:cxn modelId="{19F47AC8-2C24-4C7C-8AF6-527E6A6F98D8}" type="presParOf" srcId="{D7F4C0E8-B2E0-4CB2-84D3-B50CECB7BDD7}" destId="{867CB468-C261-476A-A323-0B373895060C}" srcOrd="0" destOrd="0" presId="urn:microsoft.com/office/officeart/2008/layout/NameandTitleOrganizationalChart"/>
    <dgm:cxn modelId="{1FE65968-BFCB-4818-B7DA-4325A07634D4}" type="presParOf" srcId="{867CB468-C261-476A-A323-0B373895060C}" destId="{65B3F847-D20D-489D-9E97-75130BF4FEEF}" srcOrd="0" destOrd="0" presId="urn:microsoft.com/office/officeart/2008/layout/NameandTitleOrganizationalChart"/>
    <dgm:cxn modelId="{F2A23886-ECF0-4FAF-B82B-5891E8677A0F}" type="presParOf" srcId="{65B3F847-D20D-489D-9E97-75130BF4FEEF}" destId="{41D9B54C-3F0C-4441-81F0-50FD790FE408}" srcOrd="0" destOrd="0" presId="urn:microsoft.com/office/officeart/2008/layout/NameandTitleOrganizationalChart"/>
    <dgm:cxn modelId="{D8914D59-1139-4DF4-AA55-5E22F26E2F1D}" type="presParOf" srcId="{65B3F847-D20D-489D-9E97-75130BF4FEEF}" destId="{8AD42351-5D25-4481-A02C-5A45C1082AA2}" srcOrd="1" destOrd="0" presId="urn:microsoft.com/office/officeart/2008/layout/NameandTitleOrganizationalChart"/>
    <dgm:cxn modelId="{8CBBC614-975E-41A6-872A-F23565FE6D0C}" type="presParOf" srcId="{65B3F847-D20D-489D-9E97-75130BF4FEEF}" destId="{613AB4A5-13DC-41A1-9137-3D3A6362281C}" srcOrd="2" destOrd="0" presId="urn:microsoft.com/office/officeart/2008/layout/NameandTitleOrganizationalChart"/>
    <dgm:cxn modelId="{81239DA5-80DE-430B-828C-4DB69E36E318}" type="presParOf" srcId="{867CB468-C261-476A-A323-0B373895060C}" destId="{B0DD7A2F-8968-4034-A910-639A83809576}" srcOrd="1" destOrd="0" presId="urn:microsoft.com/office/officeart/2008/layout/NameandTitleOrganizationalChart"/>
    <dgm:cxn modelId="{700982AF-782A-41B6-92B0-5BA10A477EB7}" type="presParOf" srcId="{B0DD7A2F-8968-4034-A910-639A83809576}" destId="{C90CF6CA-2ECB-4421-AA23-7B0AA68A2056}" srcOrd="0" destOrd="0" presId="urn:microsoft.com/office/officeart/2008/layout/NameandTitleOrganizationalChart"/>
    <dgm:cxn modelId="{A1DE29DC-8807-4D33-AC66-3BFD7C816AFE}" type="presParOf" srcId="{B0DD7A2F-8968-4034-A910-639A83809576}" destId="{2DEFFE01-B466-41EA-86C6-62DE9B51E82A}" srcOrd="1" destOrd="0" presId="urn:microsoft.com/office/officeart/2008/layout/NameandTitleOrganizationalChart"/>
    <dgm:cxn modelId="{9F8F330A-AF3F-46C7-98D3-ACB1248DB42F}" type="presParOf" srcId="{2DEFFE01-B466-41EA-86C6-62DE9B51E82A}" destId="{8082BA77-9BAD-4166-B4E4-AABD397343D5}" srcOrd="0" destOrd="0" presId="urn:microsoft.com/office/officeart/2008/layout/NameandTitleOrganizationalChart"/>
    <dgm:cxn modelId="{EFD7C269-3DEC-4440-B8BC-A9ECF8D8EAB7}" type="presParOf" srcId="{8082BA77-9BAD-4166-B4E4-AABD397343D5}" destId="{FC115462-960F-49BC-A200-F904E570BC11}" srcOrd="0" destOrd="0" presId="urn:microsoft.com/office/officeart/2008/layout/NameandTitleOrganizationalChart"/>
    <dgm:cxn modelId="{5B2077EF-94CE-4177-8212-13C40683CA41}" type="presParOf" srcId="{8082BA77-9BAD-4166-B4E4-AABD397343D5}" destId="{EF0C2811-746B-4360-BB13-FD154B0C5E31}" srcOrd="1" destOrd="0" presId="urn:microsoft.com/office/officeart/2008/layout/NameandTitleOrganizationalChart"/>
    <dgm:cxn modelId="{D9474BD6-4674-4551-AD75-F665CF0EF384}" type="presParOf" srcId="{8082BA77-9BAD-4166-B4E4-AABD397343D5}" destId="{43FA8A20-C173-4755-A7E9-BAE66D3EFD77}" srcOrd="2" destOrd="0" presId="urn:microsoft.com/office/officeart/2008/layout/NameandTitleOrganizationalChart"/>
    <dgm:cxn modelId="{79E36A7D-5B7F-476C-AD33-AC8957DEA0D3}" type="presParOf" srcId="{2DEFFE01-B466-41EA-86C6-62DE9B51E82A}" destId="{66EA751C-AC62-4C73-A1BE-0AEF4DEA7335}" srcOrd="1" destOrd="0" presId="urn:microsoft.com/office/officeart/2008/layout/NameandTitleOrganizationalChart"/>
    <dgm:cxn modelId="{6DED3879-5D3A-4C5B-9E14-E1C114B22050}" type="presParOf" srcId="{2DEFFE01-B466-41EA-86C6-62DE9B51E82A}" destId="{F9B2784B-F083-4621-A53B-D6B46E130F05}" srcOrd="2" destOrd="0" presId="urn:microsoft.com/office/officeart/2008/layout/NameandTitleOrganizationalChart"/>
    <dgm:cxn modelId="{20104490-FA03-4E85-AF7D-72E89A8BA296}" type="presParOf" srcId="{B0DD7A2F-8968-4034-A910-639A83809576}" destId="{88AF900C-D13E-405D-A4A6-0580EF66E4A1}" srcOrd="2" destOrd="0" presId="urn:microsoft.com/office/officeart/2008/layout/NameandTitleOrganizationalChart"/>
    <dgm:cxn modelId="{BFBAD5CA-A99F-47C4-953C-82DF7ACFE5A2}" type="presParOf" srcId="{B0DD7A2F-8968-4034-A910-639A83809576}" destId="{68D5F0B2-F1E4-48AD-84DE-990B9292A3B8}" srcOrd="3" destOrd="0" presId="urn:microsoft.com/office/officeart/2008/layout/NameandTitleOrganizationalChart"/>
    <dgm:cxn modelId="{5AA920B8-F232-4FC8-85FE-31ECF82815FC}" type="presParOf" srcId="{68D5F0B2-F1E4-48AD-84DE-990B9292A3B8}" destId="{F1A5D87B-1B7E-4D3D-A16D-0EFCA2002595}" srcOrd="0" destOrd="0" presId="urn:microsoft.com/office/officeart/2008/layout/NameandTitleOrganizationalChart"/>
    <dgm:cxn modelId="{BB2F5B15-4D15-4858-B504-F256224FC2F2}" type="presParOf" srcId="{F1A5D87B-1B7E-4D3D-A16D-0EFCA2002595}" destId="{6A02322A-BE1B-4049-8FA6-748528D427C9}" srcOrd="0" destOrd="0" presId="urn:microsoft.com/office/officeart/2008/layout/NameandTitleOrganizationalChart"/>
    <dgm:cxn modelId="{36825C6F-59D8-4888-9E4B-47884C6E3B2B}" type="presParOf" srcId="{F1A5D87B-1B7E-4D3D-A16D-0EFCA2002595}" destId="{EDD9CF77-E268-4F39-98CC-61A95E369762}" srcOrd="1" destOrd="0" presId="urn:microsoft.com/office/officeart/2008/layout/NameandTitleOrganizationalChart"/>
    <dgm:cxn modelId="{942CE186-46CB-46B2-A390-78706FDFCB14}" type="presParOf" srcId="{F1A5D87B-1B7E-4D3D-A16D-0EFCA2002595}" destId="{DCC8A809-00E7-499A-A9B5-24D5AC5A799D}" srcOrd="2" destOrd="0" presId="urn:microsoft.com/office/officeart/2008/layout/NameandTitleOrganizationalChart"/>
    <dgm:cxn modelId="{4F97003A-8BF2-4D36-BC15-7A4D704C02E0}" type="presParOf" srcId="{68D5F0B2-F1E4-48AD-84DE-990B9292A3B8}" destId="{C3FA9990-96B1-46F5-8124-DC8EAE72FABA}" srcOrd="1" destOrd="0" presId="urn:microsoft.com/office/officeart/2008/layout/NameandTitleOrganizationalChart"/>
    <dgm:cxn modelId="{35054686-F54F-49F6-B490-1A3068093107}" type="presParOf" srcId="{68D5F0B2-F1E4-48AD-84DE-990B9292A3B8}" destId="{C1BF9EF7-2559-4D3C-9147-BBE37DFB2B42}" srcOrd="2" destOrd="0" presId="urn:microsoft.com/office/officeart/2008/layout/NameandTitleOrganizationalChart"/>
    <dgm:cxn modelId="{985D4860-882F-4E3B-9FE2-23841AF18D19}" type="presParOf" srcId="{B0DD7A2F-8968-4034-A910-639A83809576}" destId="{4D175ABE-887D-4A27-9F24-4B22890205B5}" srcOrd="4" destOrd="0" presId="urn:microsoft.com/office/officeart/2008/layout/NameandTitleOrganizationalChart"/>
    <dgm:cxn modelId="{569E3FAF-7B9E-40CD-9EA6-35497CE04095}" type="presParOf" srcId="{B0DD7A2F-8968-4034-A910-639A83809576}" destId="{199CF479-5E84-46C5-9A11-26E0851FE178}" srcOrd="5" destOrd="0" presId="urn:microsoft.com/office/officeart/2008/layout/NameandTitleOrganizationalChart"/>
    <dgm:cxn modelId="{931D5486-51A9-4FB2-8FFE-C51C4EFD9722}" type="presParOf" srcId="{199CF479-5E84-46C5-9A11-26E0851FE178}" destId="{2CF24B26-F748-47C3-897F-18B85E551209}" srcOrd="0" destOrd="0" presId="urn:microsoft.com/office/officeart/2008/layout/NameandTitleOrganizationalChart"/>
    <dgm:cxn modelId="{87402A3A-82A1-4D11-BBE7-AF8E9A629AC7}" type="presParOf" srcId="{2CF24B26-F748-47C3-897F-18B85E551209}" destId="{BA5FC09B-39CB-46B3-A53E-CF22E1900AFD}" srcOrd="0" destOrd="0" presId="urn:microsoft.com/office/officeart/2008/layout/NameandTitleOrganizationalChart"/>
    <dgm:cxn modelId="{FF118477-B984-4473-9022-D6E8F54EB40B}" type="presParOf" srcId="{2CF24B26-F748-47C3-897F-18B85E551209}" destId="{C8DE0040-D531-448E-A6DB-FD8BCD2FBAF6}" srcOrd="1" destOrd="0" presId="urn:microsoft.com/office/officeart/2008/layout/NameandTitleOrganizationalChart"/>
    <dgm:cxn modelId="{53102DCF-7D3D-4AED-A983-28CEBFA77494}" type="presParOf" srcId="{2CF24B26-F748-47C3-897F-18B85E551209}" destId="{8F24BE37-38E4-4E72-9BDF-C10122264999}" srcOrd="2" destOrd="0" presId="urn:microsoft.com/office/officeart/2008/layout/NameandTitleOrganizationalChart"/>
    <dgm:cxn modelId="{6E744B14-E507-4DA5-AF72-62348AE17D81}" type="presParOf" srcId="{199CF479-5E84-46C5-9A11-26E0851FE178}" destId="{836F7349-8781-47E8-8CD4-F032E40D81FE}" srcOrd="1" destOrd="0" presId="urn:microsoft.com/office/officeart/2008/layout/NameandTitleOrganizationalChart"/>
    <dgm:cxn modelId="{D8C2522A-3600-467F-850A-8A9564D6E070}" type="presParOf" srcId="{199CF479-5E84-46C5-9A11-26E0851FE178}" destId="{FA741F29-9BEE-4B8E-8611-619E52DDE2DB}" srcOrd="2" destOrd="0" presId="urn:microsoft.com/office/officeart/2008/layout/NameandTitleOrganizationalChart"/>
    <dgm:cxn modelId="{BA6B71CC-4EC4-4173-B8D4-34DFF28B10AD}" type="presParOf" srcId="{B0DD7A2F-8968-4034-A910-639A83809576}" destId="{0E5B2FFC-8C7E-4889-923C-1DA336AD893D}" srcOrd="6" destOrd="0" presId="urn:microsoft.com/office/officeart/2008/layout/NameandTitleOrganizationalChart"/>
    <dgm:cxn modelId="{E01DE6A1-C526-4635-8A37-4A7332760A92}" type="presParOf" srcId="{B0DD7A2F-8968-4034-A910-639A83809576}" destId="{BB907A40-631F-40B6-BB6A-E76B7D36BFFC}" srcOrd="7" destOrd="0" presId="urn:microsoft.com/office/officeart/2008/layout/NameandTitleOrganizationalChart"/>
    <dgm:cxn modelId="{77CE3246-5E39-49CA-A39A-C6F332B49C4C}" type="presParOf" srcId="{BB907A40-631F-40B6-BB6A-E76B7D36BFFC}" destId="{807477FA-E40E-4750-897B-D13A8C9C4371}" srcOrd="0" destOrd="0" presId="urn:microsoft.com/office/officeart/2008/layout/NameandTitleOrganizationalChart"/>
    <dgm:cxn modelId="{870C9DA4-78F6-4EEF-8013-2B95566B7CA2}" type="presParOf" srcId="{807477FA-E40E-4750-897B-D13A8C9C4371}" destId="{C36F6E99-B83F-4FC5-AA6C-36701D423BE7}" srcOrd="0" destOrd="0" presId="urn:microsoft.com/office/officeart/2008/layout/NameandTitleOrganizationalChart"/>
    <dgm:cxn modelId="{63F34356-4617-47DF-A569-ED81FB69B005}" type="presParOf" srcId="{807477FA-E40E-4750-897B-D13A8C9C4371}" destId="{92E1B0D0-A076-45D2-A4F1-44905B8301A0}" srcOrd="1" destOrd="0" presId="urn:microsoft.com/office/officeart/2008/layout/NameandTitleOrganizationalChart"/>
    <dgm:cxn modelId="{E26B6300-1ECD-426C-BCC9-02D68D9D5370}" type="presParOf" srcId="{807477FA-E40E-4750-897B-D13A8C9C4371}" destId="{05FC298D-A3E9-42E7-B030-E2DF6D00C269}" srcOrd="2" destOrd="0" presId="urn:microsoft.com/office/officeart/2008/layout/NameandTitleOrganizationalChart"/>
    <dgm:cxn modelId="{8FCAE928-86AD-476B-8D81-ADD67F3CD0A5}" type="presParOf" srcId="{BB907A40-631F-40B6-BB6A-E76B7D36BFFC}" destId="{B98369F3-BC68-4314-B4FD-84CCA4A21E01}" srcOrd="1" destOrd="0" presId="urn:microsoft.com/office/officeart/2008/layout/NameandTitleOrganizationalChart"/>
    <dgm:cxn modelId="{74594BAE-134A-49CA-AD17-720CF2A2AE51}" type="presParOf" srcId="{BB907A40-631F-40B6-BB6A-E76B7D36BFFC}" destId="{150E8FD7-EE00-4460-B37E-43E3BA42D741}" srcOrd="2" destOrd="0" presId="urn:microsoft.com/office/officeart/2008/layout/NameandTitleOrganizationalChart"/>
    <dgm:cxn modelId="{CC4B27E5-4A9F-4116-A55F-CFF9D7D29E16}" type="presParOf" srcId="{867CB468-C261-476A-A323-0B373895060C}" destId="{4A815612-D5BA-402E-9C7D-A5A474812CC7}"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5B2FFC-8C7E-4889-923C-1DA336AD893D}">
      <dsp:nvSpPr>
        <dsp:cNvPr id="0" name=""/>
        <dsp:cNvSpPr/>
      </dsp:nvSpPr>
      <dsp:spPr>
        <a:xfrm>
          <a:off x="3397681" y="1341701"/>
          <a:ext cx="2666195" cy="396330"/>
        </a:xfrm>
        <a:custGeom>
          <a:avLst/>
          <a:gdLst/>
          <a:ahLst/>
          <a:cxnLst/>
          <a:rect l="0" t="0" r="0" b="0"/>
          <a:pathLst>
            <a:path>
              <a:moveTo>
                <a:pt x="0" y="0"/>
              </a:moveTo>
              <a:lnTo>
                <a:pt x="0" y="236273"/>
              </a:lnTo>
              <a:lnTo>
                <a:pt x="2666195" y="236273"/>
              </a:lnTo>
              <a:lnTo>
                <a:pt x="2666195" y="396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175ABE-887D-4A27-9F24-4B22890205B5}">
      <dsp:nvSpPr>
        <dsp:cNvPr id="0" name=""/>
        <dsp:cNvSpPr/>
      </dsp:nvSpPr>
      <dsp:spPr>
        <a:xfrm>
          <a:off x="3397681" y="1341701"/>
          <a:ext cx="888731" cy="396330"/>
        </a:xfrm>
        <a:custGeom>
          <a:avLst/>
          <a:gdLst/>
          <a:ahLst/>
          <a:cxnLst/>
          <a:rect l="0" t="0" r="0" b="0"/>
          <a:pathLst>
            <a:path>
              <a:moveTo>
                <a:pt x="0" y="0"/>
              </a:moveTo>
              <a:lnTo>
                <a:pt x="0" y="236273"/>
              </a:lnTo>
              <a:lnTo>
                <a:pt x="888731" y="236273"/>
              </a:lnTo>
              <a:lnTo>
                <a:pt x="888731" y="396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AF900C-D13E-405D-A4A6-0580EF66E4A1}">
      <dsp:nvSpPr>
        <dsp:cNvPr id="0" name=""/>
        <dsp:cNvSpPr/>
      </dsp:nvSpPr>
      <dsp:spPr>
        <a:xfrm>
          <a:off x="2508949" y="1341701"/>
          <a:ext cx="888731" cy="396330"/>
        </a:xfrm>
        <a:custGeom>
          <a:avLst/>
          <a:gdLst/>
          <a:ahLst/>
          <a:cxnLst/>
          <a:rect l="0" t="0" r="0" b="0"/>
          <a:pathLst>
            <a:path>
              <a:moveTo>
                <a:pt x="888731" y="0"/>
              </a:moveTo>
              <a:lnTo>
                <a:pt x="888731" y="236273"/>
              </a:lnTo>
              <a:lnTo>
                <a:pt x="0" y="236273"/>
              </a:lnTo>
              <a:lnTo>
                <a:pt x="0" y="396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0CF6CA-2ECB-4421-AA23-7B0AA68A2056}">
      <dsp:nvSpPr>
        <dsp:cNvPr id="0" name=""/>
        <dsp:cNvSpPr/>
      </dsp:nvSpPr>
      <dsp:spPr>
        <a:xfrm>
          <a:off x="731486" y="1341701"/>
          <a:ext cx="2666195" cy="396330"/>
        </a:xfrm>
        <a:custGeom>
          <a:avLst/>
          <a:gdLst/>
          <a:ahLst/>
          <a:cxnLst/>
          <a:rect l="0" t="0" r="0" b="0"/>
          <a:pathLst>
            <a:path>
              <a:moveTo>
                <a:pt x="2666195" y="0"/>
              </a:moveTo>
              <a:lnTo>
                <a:pt x="2666195" y="236273"/>
              </a:lnTo>
              <a:lnTo>
                <a:pt x="0" y="236273"/>
              </a:lnTo>
              <a:lnTo>
                <a:pt x="0" y="396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D9B54C-3F0C-4441-81F0-50FD790FE408}">
      <dsp:nvSpPr>
        <dsp:cNvPr id="0" name=""/>
        <dsp:cNvSpPr/>
      </dsp:nvSpPr>
      <dsp:spPr>
        <a:xfrm>
          <a:off x="2735249" y="655745"/>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96796" numCol="1" spcCol="1270" anchor="ctr" anchorCtr="0">
          <a:noAutofit/>
        </a:bodyPr>
        <a:lstStyle/>
        <a:p>
          <a:pPr lvl="0" algn="ctr" defTabSz="355600">
            <a:lnSpc>
              <a:spcPct val="90000"/>
            </a:lnSpc>
            <a:spcBef>
              <a:spcPct val="0"/>
            </a:spcBef>
            <a:spcAft>
              <a:spcPct val="35000"/>
            </a:spcAft>
          </a:pPr>
          <a:r>
            <a:rPr lang="en-US" sz="800" b="1" kern="1200"/>
            <a:t>Ekip Lideri</a:t>
          </a:r>
        </a:p>
        <a:p>
          <a:pPr lvl="0" algn="ctr" defTabSz="355600">
            <a:lnSpc>
              <a:spcPct val="90000"/>
            </a:lnSpc>
            <a:spcBef>
              <a:spcPct val="0"/>
            </a:spcBef>
            <a:spcAft>
              <a:spcPct val="35000"/>
            </a:spcAft>
          </a:pPr>
          <a:r>
            <a:rPr lang="tr-TR" sz="800" kern="1200"/>
            <a:t>Sabiha Hancı Yalçın&lt; </a:t>
          </a:r>
        </a:p>
        <a:p>
          <a:pPr lvl="0" algn="ctr" defTabSz="355600">
            <a:lnSpc>
              <a:spcPct val="90000"/>
            </a:lnSpc>
            <a:spcBef>
              <a:spcPct val="0"/>
            </a:spcBef>
            <a:spcAft>
              <a:spcPct val="35000"/>
            </a:spcAft>
          </a:pPr>
          <a:r>
            <a:rPr lang="tr-TR" sz="800" kern="1200"/>
            <a:t>IK</a:t>
          </a:r>
          <a:endParaRPr lang="en-US" sz="800" kern="1200"/>
        </a:p>
        <a:p>
          <a:pPr lvl="0" algn="ctr" defTabSz="355600">
            <a:lnSpc>
              <a:spcPct val="90000"/>
            </a:lnSpc>
            <a:spcBef>
              <a:spcPct val="0"/>
            </a:spcBef>
            <a:spcAft>
              <a:spcPct val="35000"/>
            </a:spcAft>
          </a:pPr>
          <a:endParaRPr lang="tr-TR" sz="800" kern="1200"/>
        </a:p>
      </dsp:txBody>
      <dsp:txXfrm>
        <a:off x="2735249" y="655745"/>
        <a:ext cx="1324864" cy="685956"/>
      </dsp:txXfrm>
    </dsp:sp>
    <dsp:sp modelId="{8AD42351-5D25-4481-A02C-5A45C1082AA2}">
      <dsp:nvSpPr>
        <dsp:cNvPr id="0" name=""/>
        <dsp:cNvSpPr/>
      </dsp:nvSpPr>
      <dsp:spPr>
        <a:xfrm>
          <a:off x="3000222" y="1189266"/>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tr-TR" sz="1000" kern="1200"/>
            <a:t>Sabiha Hancı yalçın</a:t>
          </a:r>
        </a:p>
      </dsp:txBody>
      <dsp:txXfrm>
        <a:off x="3000222" y="1189266"/>
        <a:ext cx="1192378" cy="228652"/>
      </dsp:txXfrm>
    </dsp:sp>
    <dsp:sp modelId="{FC115462-960F-49BC-A200-F904E570BC11}">
      <dsp:nvSpPr>
        <dsp:cNvPr id="0" name=""/>
        <dsp:cNvSpPr/>
      </dsp:nvSpPr>
      <dsp:spPr>
        <a:xfrm>
          <a:off x="69053" y="1738031"/>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96796" numCol="1" spcCol="1270" anchor="ctr" anchorCtr="0">
          <a:noAutofit/>
        </a:bodyPr>
        <a:lstStyle/>
        <a:p>
          <a:pPr lvl="0" algn="ctr" defTabSz="355600">
            <a:lnSpc>
              <a:spcPct val="90000"/>
            </a:lnSpc>
            <a:spcBef>
              <a:spcPct val="0"/>
            </a:spcBef>
            <a:spcAft>
              <a:spcPct val="35000"/>
            </a:spcAft>
          </a:pPr>
          <a:r>
            <a:rPr lang="en-US" sz="800" kern="1200"/>
            <a:t>Kalite Müdürü</a:t>
          </a:r>
          <a:endParaRPr lang="tr-TR" sz="800" kern="1200"/>
        </a:p>
        <a:p>
          <a:pPr lvl="0" algn="ctr" defTabSz="355600">
            <a:lnSpc>
              <a:spcPct val="90000"/>
            </a:lnSpc>
            <a:spcBef>
              <a:spcPct val="0"/>
            </a:spcBef>
            <a:spcAft>
              <a:spcPct val="35000"/>
            </a:spcAft>
          </a:pPr>
          <a:r>
            <a:rPr lang="tr-TR" sz="800" kern="1200"/>
            <a:t>Sabiha Hancı Yalçın</a:t>
          </a:r>
        </a:p>
      </dsp:txBody>
      <dsp:txXfrm>
        <a:off x="69053" y="1738031"/>
        <a:ext cx="1324864" cy="685956"/>
      </dsp:txXfrm>
    </dsp:sp>
    <dsp:sp modelId="{EF0C2811-746B-4360-BB13-FD154B0C5E31}">
      <dsp:nvSpPr>
        <dsp:cNvPr id="0" name=""/>
        <dsp:cNvSpPr/>
      </dsp:nvSpPr>
      <dsp:spPr>
        <a:xfrm>
          <a:off x="334026" y="2271552"/>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tr-TR" sz="1100" kern="1200"/>
            <a:t>Sabiha Hancı Yalçın</a:t>
          </a:r>
        </a:p>
      </dsp:txBody>
      <dsp:txXfrm>
        <a:off x="334026" y="2271552"/>
        <a:ext cx="1192378" cy="228652"/>
      </dsp:txXfrm>
    </dsp:sp>
    <dsp:sp modelId="{6A02322A-BE1B-4049-8FA6-748528D427C9}">
      <dsp:nvSpPr>
        <dsp:cNvPr id="0" name=""/>
        <dsp:cNvSpPr/>
      </dsp:nvSpPr>
      <dsp:spPr>
        <a:xfrm>
          <a:off x="1846517" y="1738031"/>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96796" numCol="1" spcCol="1270" anchor="ctr" anchorCtr="0">
          <a:noAutofit/>
        </a:bodyPr>
        <a:lstStyle/>
        <a:p>
          <a:pPr lvl="0" algn="ctr" defTabSz="355600">
            <a:lnSpc>
              <a:spcPct val="90000"/>
            </a:lnSpc>
            <a:spcBef>
              <a:spcPct val="0"/>
            </a:spcBef>
            <a:spcAft>
              <a:spcPct val="35000"/>
            </a:spcAft>
          </a:pPr>
          <a:r>
            <a:rPr lang="en-US" sz="800" kern="1200"/>
            <a:t>Teknik Hizmetler Müdürü</a:t>
          </a:r>
          <a:endParaRPr lang="tr-TR" sz="800" kern="1200"/>
        </a:p>
      </dsp:txBody>
      <dsp:txXfrm>
        <a:off x="1846517" y="1738031"/>
        <a:ext cx="1324864" cy="685956"/>
      </dsp:txXfrm>
    </dsp:sp>
    <dsp:sp modelId="{EDD9CF77-E268-4F39-98CC-61A95E369762}">
      <dsp:nvSpPr>
        <dsp:cNvPr id="0" name=""/>
        <dsp:cNvSpPr/>
      </dsp:nvSpPr>
      <dsp:spPr>
        <a:xfrm>
          <a:off x="2111490" y="2271552"/>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tr-TR" sz="1100" kern="1200"/>
            <a:t>sabiha hancı yalçın</a:t>
          </a:r>
        </a:p>
      </dsp:txBody>
      <dsp:txXfrm>
        <a:off x="2111490" y="2271552"/>
        <a:ext cx="1192378" cy="228652"/>
      </dsp:txXfrm>
    </dsp:sp>
    <dsp:sp modelId="{BA5FC09B-39CB-46B3-A53E-CF22E1900AFD}">
      <dsp:nvSpPr>
        <dsp:cNvPr id="0" name=""/>
        <dsp:cNvSpPr/>
      </dsp:nvSpPr>
      <dsp:spPr>
        <a:xfrm>
          <a:off x="3623981" y="1738031"/>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96796" numCol="1" spcCol="1270" anchor="ctr" anchorCtr="0">
          <a:noAutofit/>
        </a:bodyPr>
        <a:lstStyle/>
        <a:p>
          <a:pPr lvl="0" algn="ctr" defTabSz="355600">
            <a:lnSpc>
              <a:spcPct val="90000"/>
            </a:lnSpc>
            <a:spcBef>
              <a:spcPct val="0"/>
            </a:spcBef>
            <a:spcAft>
              <a:spcPct val="35000"/>
            </a:spcAft>
          </a:pPr>
          <a:r>
            <a:rPr lang="en-US" sz="800" kern="1200"/>
            <a:t>Satınalma Müdürü</a:t>
          </a:r>
          <a:endParaRPr lang="tr-TR" sz="800" kern="1200"/>
        </a:p>
      </dsp:txBody>
      <dsp:txXfrm>
        <a:off x="3623981" y="1738031"/>
        <a:ext cx="1324864" cy="685956"/>
      </dsp:txXfrm>
    </dsp:sp>
    <dsp:sp modelId="{C8DE0040-D531-448E-A6DB-FD8BCD2FBAF6}">
      <dsp:nvSpPr>
        <dsp:cNvPr id="0" name=""/>
        <dsp:cNvSpPr/>
      </dsp:nvSpPr>
      <dsp:spPr>
        <a:xfrm>
          <a:off x="3888954" y="2271552"/>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tr-TR" sz="1100" kern="1200"/>
            <a:t>sabiha hancı yalçın</a:t>
          </a:r>
        </a:p>
      </dsp:txBody>
      <dsp:txXfrm>
        <a:off x="3888954" y="2271552"/>
        <a:ext cx="1192378" cy="228652"/>
      </dsp:txXfrm>
    </dsp:sp>
    <dsp:sp modelId="{C36F6E99-B83F-4FC5-AA6C-36701D423BE7}">
      <dsp:nvSpPr>
        <dsp:cNvPr id="0" name=""/>
        <dsp:cNvSpPr/>
      </dsp:nvSpPr>
      <dsp:spPr>
        <a:xfrm>
          <a:off x="5401445" y="1738031"/>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96796" numCol="1" spcCol="1270" anchor="ctr" anchorCtr="0">
          <a:noAutofit/>
        </a:bodyPr>
        <a:lstStyle/>
        <a:p>
          <a:pPr lvl="0" algn="ctr" defTabSz="355600">
            <a:lnSpc>
              <a:spcPct val="90000"/>
            </a:lnSpc>
            <a:spcBef>
              <a:spcPct val="0"/>
            </a:spcBef>
            <a:spcAft>
              <a:spcPct val="35000"/>
            </a:spcAft>
          </a:pPr>
          <a:r>
            <a:rPr lang="en-US" sz="800" kern="1200"/>
            <a:t>(Sürdürülebilirlik üzerine ekipte yer alan görevli kişileri yazınız)</a:t>
          </a:r>
          <a:endParaRPr lang="tr-TR" sz="800" kern="1200"/>
        </a:p>
      </dsp:txBody>
      <dsp:txXfrm>
        <a:off x="5401445" y="1738031"/>
        <a:ext cx="1324864" cy="685956"/>
      </dsp:txXfrm>
    </dsp:sp>
    <dsp:sp modelId="{92E1B0D0-A076-45D2-A4F1-44905B8301A0}">
      <dsp:nvSpPr>
        <dsp:cNvPr id="0" name=""/>
        <dsp:cNvSpPr/>
      </dsp:nvSpPr>
      <dsp:spPr>
        <a:xfrm>
          <a:off x="5666418" y="2271552"/>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r>
            <a:rPr lang="tr-TR" sz="1400" kern="1200"/>
            <a:t>personel a ve b</a:t>
          </a:r>
        </a:p>
      </dsp:txBody>
      <dsp:txXfrm>
        <a:off x="5666418" y="2271552"/>
        <a:ext cx="1192378" cy="22865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C25529EADC418C8E3D31608E5EAAD8"/>
        <w:category>
          <w:name w:val="Genel"/>
          <w:gallery w:val="placeholder"/>
        </w:category>
        <w:types>
          <w:type w:val="bbPlcHdr"/>
        </w:types>
        <w:behaviors>
          <w:behavior w:val="content"/>
        </w:behaviors>
        <w:guid w:val="{1783D257-0341-41FB-9058-536E7DBD9678}"/>
      </w:docPartPr>
      <w:docPartBody>
        <w:p w:rsidR="00000000" w:rsidRDefault="00050B1D" w:rsidP="00050B1D">
          <w:pPr>
            <w:pStyle w:val="61C25529EADC418C8E3D31608E5EAAD8"/>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1D"/>
    <w:rsid w:val="00050B1D"/>
    <w:rsid w:val="004649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61C25529EADC418C8E3D31608E5EAAD8">
    <w:name w:val="61C25529EADC418C8E3D31608E5EAAD8"/>
    <w:rsid w:val="00050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(2023 KASIM )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1E124C-3993-4B79-90C2-E8EDDD6C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10</Pages>
  <Words>1208</Words>
  <Characters>6889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SÜRDÜRÜLEBİLİRLİK RAPORLAMASI</dc:subject>
  <dc:creator>Vildan Şenteke</dc:creator>
  <cp:keywords/>
  <dc:description/>
  <cp:lastModifiedBy>Toshiba</cp:lastModifiedBy>
  <cp:revision>8</cp:revision>
  <dcterms:created xsi:type="dcterms:W3CDTF">2023-02-22T13:29:00Z</dcterms:created>
  <dcterms:modified xsi:type="dcterms:W3CDTF">2024-10-17T22:33:00Z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1677074155</vt:lpwstr>
  </property>
  <property fmtid="{D5CDD505-2E9C-101B-9397-08002B2CF9AE}" pid="5" name="DLPManualFileClassificationVersion">
    <vt:lpwstr>11.5.0.60</vt:lpwstr>
  </property>
</Properties>
</file>